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2" w:rsidRDefault="0067324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МДОУ </w:t>
      </w:r>
      <w:proofErr w:type="spellStart"/>
      <w:r>
        <w:rPr>
          <w:b/>
          <w:i/>
          <w:sz w:val="28"/>
          <w:szCs w:val="28"/>
        </w:rPr>
        <w:t>Нагорьевский</w:t>
      </w:r>
      <w:proofErr w:type="spellEnd"/>
      <w:r>
        <w:rPr>
          <w:b/>
          <w:i/>
          <w:sz w:val="28"/>
          <w:szCs w:val="28"/>
        </w:rPr>
        <w:t xml:space="preserve"> детский сад</w:t>
      </w:r>
    </w:p>
    <w:p w:rsidR="001E5042" w:rsidRDefault="001E5042">
      <w:pPr>
        <w:spacing w:after="0"/>
        <w:jc w:val="center"/>
        <w:rPr>
          <w:b/>
          <w:i/>
          <w:sz w:val="28"/>
          <w:szCs w:val="28"/>
        </w:rPr>
      </w:pPr>
    </w:p>
    <w:p w:rsidR="001E5042" w:rsidRDefault="0067324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Образовательная область «Физическое развитие»</w:t>
      </w:r>
    </w:p>
    <w:p w:rsidR="001E5042" w:rsidRDefault="001E5042">
      <w:pPr>
        <w:spacing w:after="0"/>
        <w:jc w:val="center"/>
        <w:rPr>
          <w:b/>
          <w:i/>
          <w:sz w:val="28"/>
          <w:szCs w:val="28"/>
        </w:rPr>
      </w:pPr>
    </w:p>
    <w:p w:rsidR="001E5042" w:rsidRDefault="001E5042">
      <w:pPr>
        <w:spacing w:after="0"/>
        <w:jc w:val="center"/>
        <w:rPr>
          <w:b/>
          <w:i/>
          <w:sz w:val="28"/>
          <w:szCs w:val="28"/>
        </w:rPr>
      </w:pPr>
    </w:p>
    <w:p w:rsidR="001E5042" w:rsidRDefault="001E5042">
      <w:pPr>
        <w:spacing w:after="0"/>
        <w:rPr>
          <w:b/>
          <w:sz w:val="28"/>
          <w:szCs w:val="28"/>
        </w:rPr>
      </w:pPr>
    </w:p>
    <w:p w:rsidR="001E5042" w:rsidRDefault="00673245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Конспект  игровой обучающей ситуации</w:t>
      </w:r>
    </w:p>
    <w:p w:rsidR="001E5042" w:rsidRDefault="00673245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для детей  подготовительной группы</w:t>
      </w: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461900"/>
          <w:sz w:val="88"/>
          <w:szCs w:val="88"/>
          <w:shd w:val="clear" w:color="auto" w:fill="FFFFFF"/>
        </w:rPr>
      </w:pPr>
    </w:p>
    <w:p w:rsidR="001E5042" w:rsidRDefault="00673245">
      <w:pPr>
        <w:shd w:val="clear" w:color="auto" w:fill="FFFFFF"/>
        <w:jc w:val="center"/>
        <w:rPr>
          <w:rFonts w:cs="Times New Roman"/>
          <w:b/>
          <w:color w:val="461900"/>
          <w:sz w:val="88"/>
          <w:szCs w:val="88"/>
          <w:shd w:val="clear" w:color="auto" w:fill="FFFFFF"/>
        </w:rPr>
      </w:pPr>
      <w:r>
        <w:rPr>
          <w:rFonts w:cs="Times New Roman"/>
          <w:b/>
          <w:color w:val="461900"/>
          <w:sz w:val="88"/>
          <w:szCs w:val="88"/>
          <w:shd w:val="clear" w:color="auto" w:fill="FFFFFF"/>
        </w:rPr>
        <w:t>«Королевство волшебных мячей»</w:t>
      </w:r>
    </w:p>
    <w:p w:rsidR="001E5042" w:rsidRDefault="00673245">
      <w:pPr>
        <w:shd w:val="clear" w:color="auto" w:fill="FFFFFF"/>
        <w:jc w:val="center"/>
        <w:rPr>
          <w:rFonts w:cs="Times New Roman"/>
          <w:b/>
          <w:color w:val="461900"/>
          <w:sz w:val="28"/>
          <w:szCs w:val="28"/>
          <w:shd w:val="clear" w:color="auto" w:fill="FFFFFF"/>
        </w:rPr>
      </w:pPr>
      <w:r>
        <w:rPr>
          <w:rFonts w:cs="Times New Roman"/>
          <w:b/>
          <w:color w:val="461900"/>
          <w:sz w:val="28"/>
          <w:szCs w:val="28"/>
          <w:shd w:val="clear" w:color="auto" w:fill="FFFFFF"/>
        </w:rPr>
        <w:t xml:space="preserve"> </w:t>
      </w: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4619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461900"/>
          <w:sz w:val="28"/>
          <w:szCs w:val="28"/>
          <w:shd w:val="clear" w:color="auto" w:fill="FFFFFF"/>
        </w:rPr>
      </w:pPr>
    </w:p>
    <w:p w:rsidR="001E5042" w:rsidRDefault="00673245">
      <w:pPr>
        <w:shd w:val="clear" w:color="auto" w:fill="FFFFFF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color w:val="461900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Инструктор по физкультуре: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Пракина</w:t>
      </w:r>
      <w:proofErr w:type="spellEnd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Г.А.</w:t>
      </w: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1E5042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673245" w:rsidP="00673245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Ноябрь 2015 г.</w:t>
      </w:r>
    </w:p>
    <w:p w:rsidR="001E5042" w:rsidRDefault="00673245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cs="Times New Roman"/>
          <w:sz w:val="28"/>
          <w:szCs w:val="28"/>
        </w:rPr>
        <w:t xml:space="preserve"> развитие координационных  способностей детей  средствами </w:t>
      </w:r>
      <w:proofErr w:type="spellStart"/>
      <w:r>
        <w:rPr>
          <w:rFonts w:cs="Times New Roman"/>
          <w:sz w:val="28"/>
          <w:szCs w:val="28"/>
        </w:rPr>
        <w:t>фитбо</w:t>
      </w:r>
      <w:proofErr w:type="gramStart"/>
      <w:r>
        <w:rPr>
          <w:rFonts w:cs="Times New Roman"/>
          <w:sz w:val="28"/>
          <w:szCs w:val="28"/>
        </w:rPr>
        <w:t>л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гимнастики.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E5042" w:rsidRDefault="001E5042">
      <w:pPr>
        <w:rPr>
          <w:rFonts w:cs="Times New Roman"/>
          <w:b/>
          <w:color w:val="000000"/>
          <w:sz w:val="28"/>
          <w:szCs w:val="28"/>
        </w:rPr>
      </w:pPr>
    </w:p>
    <w:p w:rsidR="001E5042" w:rsidRDefault="00673245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Задачи: </w:t>
      </w:r>
    </w:p>
    <w:p w:rsidR="001E5042" w:rsidRDefault="00673245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1E5042" w:rsidRDefault="00673245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способствовать формированию правильной осанки, мышечного корсета, увеличению гибкости и подвижнос</w:t>
      </w:r>
      <w:r>
        <w:rPr>
          <w:rFonts w:cs="Times New Roman"/>
          <w:color w:val="000000"/>
          <w:sz w:val="28"/>
          <w:szCs w:val="28"/>
        </w:rPr>
        <w:t>ти суставов.</w:t>
      </w:r>
    </w:p>
    <w:p w:rsidR="001E5042" w:rsidRDefault="00673245">
      <w:pPr>
        <w:pStyle w:val="a9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(ОО «Физическое развитие»)</w:t>
      </w:r>
    </w:p>
    <w:p w:rsidR="001E5042" w:rsidRDefault="00673245">
      <w:pPr>
        <w:pStyle w:val="3"/>
        <w:numPr>
          <w:ilvl w:val="0"/>
          <w:numId w:val="1"/>
        </w:numPr>
        <w:spacing w:before="0" w:after="0"/>
        <w:rPr>
          <w:u w:val="none"/>
        </w:rPr>
      </w:pPr>
      <w:r>
        <w:rPr>
          <w:u w:val="none"/>
        </w:rPr>
        <w:t xml:space="preserve">учить сохранять правильную осанку при выполнении упражнений для рук и ног в сочетании с покачиваниями на </w:t>
      </w:r>
      <w:proofErr w:type="spellStart"/>
      <w:r>
        <w:rPr>
          <w:u w:val="none"/>
        </w:rPr>
        <w:t>фитболе</w:t>
      </w:r>
      <w:proofErr w:type="spellEnd"/>
      <w:r>
        <w:rPr>
          <w:u w:val="none"/>
        </w:rPr>
        <w:t>.</w:t>
      </w:r>
    </w:p>
    <w:p w:rsidR="001E5042" w:rsidRDefault="00673245">
      <w:pPr>
        <w:pStyle w:val="3"/>
        <w:spacing w:before="0" w:after="0"/>
        <w:ind w:left="720" w:firstLine="0"/>
        <w:rPr>
          <w:u w:val="none"/>
        </w:rPr>
      </w:pPr>
      <w:r>
        <w:rPr>
          <w:u w:val="none"/>
        </w:rPr>
        <w:t>(ОО «Физическое развитие»)</w:t>
      </w:r>
    </w:p>
    <w:p w:rsidR="001E5042" w:rsidRDefault="00673245">
      <w:pPr>
        <w:pStyle w:val="a9"/>
        <w:spacing w:after="0"/>
        <w:ind w:left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3.  учить детей ориентироваться в частях собственного тела;</w:t>
      </w:r>
    </w:p>
    <w:p w:rsidR="001E5042" w:rsidRDefault="00673245">
      <w:pPr>
        <w:pStyle w:val="a9"/>
        <w:spacing w:after="0" w:line="100" w:lineRule="atLeast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4.  учить согласовывать движения с музыкой в  комплексах ритмической гимнастики (ОО «Художественно-эстетическое развитие»);</w:t>
      </w:r>
    </w:p>
    <w:p w:rsidR="001E5042" w:rsidRDefault="00673245">
      <w:pPr>
        <w:pStyle w:val="a9"/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5.  формировать навык безопасного поведения в  подвижных играх;</w:t>
      </w:r>
    </w:p>
    <w:p w:rsidR="001E5042" w:rsidRDefault="00673245">
      <w:pPr>
        <w:pStyle w:val="a9"/>
        <w:ind w:left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6.  развивать основные физические качества средствам</w:t>
      </w:r>
      <w:r>
        <w:rPr>
          <w:rFonts w:cs="Times New Roman"/>
          <w:color w:val="000000"/>
          <w:sz w:val="28"/>
          <w:szCs w:val="28"/>
        </w:rPr>
        <w:t>и ритмической гимнастики, ОВД  и подвижных игр;</w:t>
      </w:r>
    </w:p>
    <w:p w:rsidR="001E5042" w:rsidRDefault="00673245">
      <w:pPr>
        <w:pStyle w:val="a9"/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7. развивать ловкость движений, ориентировку в пространстве,  глазомер, общую  выносливость; </w:t>
      </w:r>
    </w:p>
    <w:p w:rsidR="001E5042" w:rsidRDefault="00673245">
      <w:pPr>
        <w:pStyle w:val="a9"/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8.  развивать функции  равновесия и вестибулярного аппарата; </w:t>
      </w:r>
    </w:p>
    <w:p w:rsidR="001E5042" w:rsidRDefault="00673245">
      <w:pPr>
        <w:pStyle w:val="a9"/>
        <w:spacing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9. Воспитывать уверенность в</w:t>
      </w:r>
      <w:r>
        <w:rPr>
          <w:rFonts w:cs="Times New Roman"/>
          <w:sz w:val="28"/>
          <w:szCs w:val="28"/>
        </w:rPr>
        <w:t xml:space="preserve"> своих силах и возможностях, потребность самопознания   и самосовершенствования, а так же умение строить партнерские отношения и действовать синхронно в группе. Обеспечить эмоциональное благополучие детей.</w:t>
      </w:r>
    </w:p>
    <w:p w:rsidR="001E5042" w:rsidRDefault="001E5042">
      <w:pPr>
        <w:spacing w:after="0"/>
        <w:jc w:val="both"/>
        <w:rPr>
          <w:rFonts w:cs="Times New Roman"/>
          <w:sz w:val="28"/>
          <w:szCs w:val="28"/>
        </w:rPr>
      </w:pPr>
    </w:p>
    <w:p w:rsidR="001E5042" w:rsidRDefault="00673245">
      <w:pPr>
        <w:shd w:val="clear" w:color="auto" w:fill="FFFFFF"/>
        <w:spacing w:after="0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Виды деятельности: двигательная, игровая, музыкал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ьная</w:t>
      </w:r>
    </w:p>
    <w:p w:rsidR="001E5042" w:rsidRDefault="001E5042">
      <w:pPr>
        <w:shd w:val="clear" w:color="auto" w:fill="FFFFFF"/>
        <w:spacing w:after="0"/>
        <w:jc w:val="both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1E5042" w:rsidRDefault="00673245">
      <w:pPr>
        <w:shd w:val="clear" w:color="auto" w:fill="FFFFFF"/>
        <w:spacing w:after="0"/>
        <w:jc w:val="both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 xml:space="preserve">                                         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Ход занятия</w:t>
      </w:r>
    </w:p>
    <w:p w:rsidR="001E5042" w:rsidRDefault="001E5042">
      <w:pPr>
        <w:shd w:val="clear" w:color="auto" w:fill="FFFFFF"/>
        <w:spacing w:after="0"/>
        <w:jc w:val="both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1E5042" w:rsidRDefault="00673245">
      <w:pPr>
        <w:shd w:val="clear" w:color="auto" w:fill="FFFFFF"/>
        <w:spacing w:after="0"/>
        <w:jc w:val="both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1 Вводная часть: (6 мин)</w:t>
      </w:r>
    </w:p>
    <w:p w:rsidR="001E5042" w:rsidRDefault="001E5042">
      <w:p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Инструктор:</w:t>
      </w: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i/>
          <w:iCs/>
          <w:sz w:val="28"/>
          <w:szCs w:val="28"/>
          <w:lang w:eastAsia="en-US"/>
        </w:rPr>
        <w:t>«Ребята, сегодня мы  с вами отправимся в королевство волшебных мячей</w:t>
      </w:r>
      <w:proofErr w:type="gramStart"/>
      <w:r>
        <w:rPr>
          <w:rFonts w:cs="Times New Roman"/>
          <w:i/>
          <w:iCs/>
          <w:sz w:val="28"/>
          <w:szCs w:val="28"/>
          <w:lang w:eastAsia="en-US"/>
        </w:rPr>
        <w:t xml:space="preserve"> ,</w:t>
      </w:r>
      <w:proofErr w:type="gramEnd"/>
      <w:r>
        <w:rPr>
          <w:rFonts w:cs="Times New Roman"/>
          <w:i/>
          <w:iCs/>
          <w:sz w:val="28"/>
          <w:szCs w:val="28"/>
          <w:lang w:eastAsia="en-US"/>
        </w:rPr>
        <w:t xml:space="preserve"> в гости  к  </w:t>
      </w:r>
      <w:proofErr w:type="spellStart"/>
      <w:r>
        <w:rPr>
          <w:rFonts w:cs="Times New Roman"/>
          <w:i/>
          <w:iCs/>
          <w:sz w:val="28"/>
          <w:szCs w:val="28"/>
          <w:lang w:eastAsia="en-US"/>
        </w:rPr>
        <w:t>фитболикам</w:t>
      </w:r>
      <w:proofErr w:type="spellEnd"/>
      <w:r>
        <w:rPr>
          <w:rFonts w:cs="Times New Roman"/>
          <w:i/>
          <w:iCs/>
          <w:sz w:val="28"/>
          <w:szCs w:val="28"/>
          <w:lang w:eastAsia="en-US"/>
        </w:rPr>
        <w:t xml:space="preserve">.  Вы будете выполнять разные задания, требующие внимания, </w:t>
      </w:r>
      <w:r>
        <w:rPr>
          <w:rFonts w:cs="Times New Roman"/>
          <w:i/>
          <w:iCs/>
          <w:sz w:val="28"/>
          <w:szCs w:val="28"/>
          <w:lang w:eastAsia="en-US"/>
        </w:rPr>
        <w:t>ловкости и уверенности в себе</w:t>
      </w:r>
    </w:p>
    <w:p w:rsidR="001E5042" w:rsidRDefault="00673245">
      <w:pPr>
        <w:spacing w:after="0" w:line="100" w:lineRule="atLeast"/>
        <w:rPr>
          <w:rFonts w:eastAsia="Times New Roman" w:cs="Times New Roman"/>
          <w:i/>
          <w:iCs/>
          <w:sz w:val="28"/>
          <w:szCs w:val="28"/>
          <w:lang w:eastAsia="en-US"/>
        </w:rPr>
      </w:pPr>
      <w:r>
        <w:rPr>
          <w:rFonts w:cs="Times New Roman"/>
          <w:i/>
          <w:iCs/>
          <w:sz w:val="28"/>
          <w:szCs w:val="28"/>
          <w:lang w:eastAsia="en-US"/>
        </w:rPr>
        <w:t xml:space="preserve">Произнесем слова для придания уверенности в своих силах: </w:t>
      </w:r>
      <w:r>
        <w:rPr>
          <w:rFonts w:eastAsia="Times New Roman" w:cs="Times New Roman"/>
          <w:i/>
          <w:iCs/>
          <w:sz w:val="28"/>
          <w:szCs w:val="28"/>
          <w:lang w:eastAsia="en-US"/>
        </w:rPr>
        <w:t xml:space="preserve">«Я полон энергии, </w:t>
      </w:r>
      <w:proofErr w:type="spellStart"/>
      <w:proofErr w:type="gramStart"/>
      <w:r>
        <w:rPr>
          <w:rFonts w:eastAsia="Times New Roman" w:cs="Times New Roman"/>
          <w:i/>
          <w:iCs/>
          <w:sz w:val="28"/>
          <w:szCs w:val="28"/>
          <w:lang w:eastAsia="en-US"/>
        </w:rPr>
        <w:t>я-это</w:t>
      </w:r>
      <w:proofErr w:type="spellEnd"/>
      <w:proofErr w:type="gramEnd"/>
      <w:r>
        <w:rPr>
          <w:rFonts w:eastAsia="Times New Roman" w:cs="Times New Roman"/>
          <w:i/>
          <w:iCs/>
          <w:sz w:val="28"/>
          <w:szCs w:val="28"/>
          <w:lang w:eastAsia="en-US"/>
        </w:rPr>
        <w:t xml:space="preserve"> Я,</w:t>
      </w:r>
    </w:p>
    <w:p w:rsidR="001E5042" w:rsidRDefault="00673245">
      <w:pPr>
        <w:spacing w:after="0" w:line="100" w:lineRule="atLeast"/>
        <w:rPr>
          <w:rFonts w:eastAsia="Times New Roman" w:cs="Times New Roman"/>
          <w:i/>
          <w:iCs/>
          <w:sz w:val="28"/>
          <w:szCs w:val="28"/>
          <w:lang w:eastAsia="en-US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Удачен, успешен, </w:t>
      </w:r>
      <w:r>
        <w:rPr>
          <w:rFonts w:eastAsia="Times New Roman" w:cs="Times New Roman"/>
          <w:i/>
          <w:iCs/>
          <w:sz w:val="28"/>
          <w:szCs w:val="28"/>
          <w:lang w:eastAsia="en-US"/>
        </w:rPr>
        <w:t>я верю в себя!»</w:t>
      </w: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i/>
          <w:iCs/>
          <w:sz w:val="28"/>
          <w:szCs w:val="28"/>
          <w:lang w:eastAsia="en-US"/>
        </w:rPr>
        <w:t>Молодцы! Теперь можно отправляться в путь».</w:t>
      </w:r>
    </w:p>
    <w:p w:rsidR="001E5042" w:rsidRDefault="001E5042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lastRenderedPageBreak/>
        <w:t>Инструктор:</w:t>
      </w:r>
      <w:r>
        <w:rPr>
          <w:rFonts w:cs="Times New Roman"/>
          <w:i/>
          <w:iCs/>
          <w:sz w:val="28"/>
          <w:szCs w:val="28"/>
          <w:lang w:eastAsia="en-US"/>
        </w:rPr>
        <w:t xml:space="preserve"> « Группа, направо!  В обход по залу  шагом марш».</w:t>
      </w:r>
    </w:p>
    <w:p w:rsidR="001E5042" w:rsidRDefault="001E5042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-</w:t>
      </w:r>
      <w:r>
        <w:rPr>
          <w:rFonts w:cs="Times New Roman"/>
          <w:sz w:val="28"/>
          <w:szCs w:val="28"/>
          <w:lang w:eastAsia="en-US"/>
        </w:rPr>
        <w:t xml:space="preserve"> Ходьба в колонне друг за другом.</w:t>
      </w:r>
    </w:p>
    <w:p w:rsidR="001E5042" w:rsidRDefault="001E5042">
      <w:p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 xml:space="preserve">Инструктор: </w:t>
      </w:r>
      <w:r>
        <w:rPr>
          <w:rFonts w:cs="Times New Roman"/>
          <w:i/>
          <w:iCs/>
          <w:sz w:val="28"/>
          <w:szCs w:val="28"/>
          <w:lang w:eastAsia="en-US"/>
        </w:rPr>
        <w:t xml:space="preserve">«А вот и наши друзья </w:t>
      </w:r>
      <w:proofErr w:type="spellStart"/>
      <w:r>
        <w:rPr>
          <w:rFonts w:cs="Times New Roman"/>
          <w:i/>
          <w:iCs/>
          <w:sz w:val="28"/>
          <w:szCs w:val="28"/>
          <w:lang w:eastAsia="en-US"/>
        </w:rPr>
        <w:t>фитболики</w:t>
      </w:r>
      <w:proofErr w:type="spellEnd"/>
      <w:r>
        <w:rPr>
          <w:rFonts w:cs="Times New Roman"/>
          <w:i/>
          <w:iCs/>
          <w:sz w:val="28"/>
          <w:szCs w:val="28"/>
          <w:lang w:eastAsia="en-US"/>
        </w:rPr>
        <w:t>, они приглашают нас на</w:t>
      </w:r>
      <w:r>
        <w:rPr>
          <w:rFonts w:cs="Times New Roman"/>
          <w:sz w:val="28"/>
          <w:szCs w:val="28"/>
          <w:lang w:eastAsia="en-US"/>
        </w:rPr>
        <w:t xml:space="preserve"> тренировку»</w:t>
      </w: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(дети берут </w:t>
      </w:r>
      <w:proofErr w:type="spellStart"/>
      <w:r>
        <w:rPr>
          <w:rFonts w:cs="Times New Roman"/>
          <w:sz w:val="28"/>
          <w:szCs w:val="28"/>
          <w:lang w:eastAsia="en-US"/>
        </w:rPr>
        <w:t>фитболы</w:t>
      </w:r>
      <w:proofErr w:type="spellEnd"/>
      <w:r>
        <w:rPr>
          <w:rFonts w:cs="Times New Roman"/>
          <w:sz w:val="28"/>
          <w:szCs w:val="28"/>
          <w:lang w:eastAsia="en-US"/>
        </w:rPr>
        <w:t>)</w:t>
      </w:r>
    </w:p>
    <w:p w:rsidR="001E5042" w:rsidRDefault="001E5042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- Ходьба на носках, </w:t>
      </w:r>
      <w:proofErr w:type="spellStart"/>
      <w:r>
        <w:rPr>
          <w:rFonts w:cs="Times New Roman"/>
          <w:sz w:val="28"/>
          <w:szCs w:val="28"/>
          <w:lang w:eastAsia="en-US"/>
        </w:rPr>
        <w:t>фитбол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в прямых руках над головой «Солнышко»</w:t>
      </w: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- Ходьба на пятках, </w:t>
      </w:r>
      <w:proofErr w:type="spellStart"/>
      <w:r>
        <w:rPr>
          <w:rFonts w:cs="Times New Roman"/>
          <w:sz w:val="28"/>
          <w:szCs w:val="28"/>
          <w:lang w:eastAsia="en-US"/>
        </w:rPr>
        <w:t>фитбол</w:t>
      </w:r>
      <w:proofErr w:type="spellEnd"/>
      <w:r>
        <w:rPr>
          <w:rFonts w:cs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cs="Times New Roman"/>
          <w:sz w:val="28"/>
          <w:szCs w:val="28"/>
          <w:lang w:eastAsia="en-US"/>
        </w:rPr>
        <w:t>прижат</w:t>
      </w:r>
      <w:proofErr w:type="gramEnd"/>
      <w:r>
        <w:rPr>
          <w:rFonts w:cs="Times New Roman"/>
          <w:sz w:val="28"/>
          <w:szCs w:val="28"/>
          <w:lang w:eastAsia="en-US"/>
        </w:rPr>
        <w:t xml:space="preserve"> к туловищу «Тучка»</w:t>
      </w:r>
    </w:p>
    <w:p w:rsidR="001E5042" w:rsidRDefault="00673245">
      <w:pPr>
        <w:spacing w:after="0" w:line="1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- </w:t>
      </w:r>
      <w:r>
        <w:rPr>
          <w:rFonts w:eastAsia="Times New Roman" w:cs="Arial"/>
          <w:color w:val="333333"/>
          <w:sz w:val="28"/>
          <w:szCs w:val="28"/>
          <w:lang w:eastAsia="ru-RU"/>
        </w:rPr>
        <w:t>Ходьба на внешней стороне стоп, мяч в вытянутых руках перед собой «Арбуз»</w:t>
      </w:r>
    </w:p>
    <w:p w:rsidR="001E5042" w:rsidRDefault="00673245">
      <w:pPr>
        <w:spacing w:after="0" w:line="100" w:lineRule="atLeast"/>
        <w:rPr>
          <w:color w:val="000000"/>
          <w:sz w:val="28"/>
          <w:szCs w:val="28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</w:rPr>
        <w:t>Бег с мячом в руках;</w:t>
      </w:r>
    </w:p>
    <w:p w:rsidR="001E5042" w:rsidRDefault="00673245">
      <w:pPr>
        <w:spacing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вокруг мяча, придерживая его рукой (правой, левой)</w:t>
      </w:r>
    </w:p>
    <w:p w:rsidR="001E5042" w:rsidRDefault="00673245">
      <w:pPr>
        <w:spacing w:after="0" w:line="1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Прыжки на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фитболах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с продвижением вперёд</w:t>
      </w:r>
    </w:p>
    <w:p w:rsidR="001E5042" w:rsidRDefault="001E5042">
      <w:pPr>
        <w:shd w:val="clear" w:color="auto" w:fill="FFFFFF"/>
        <w:spacing w:after="0" w:line="100" w:lineRule="atLeast"/>
        <w:rPr>
          <w:rFonts w:eastAsia="Times New Roman" w:cs="Times New Roman"/>
          <w:b/>
          <w:color w:val="000000"/>
          <w:sz w:val="28"/>
          <w:szCs w:val="28"/>
          <w:lang w:eastAsia="en-US"/>
        </w:rPr>
      </w:pPr>
    </w:p>
    <w:p w:rsidR="001E5042" w:rsidRDefault="00673245">
      <w:pPr>
        <w:shd w:val="clear" w:color="auto" w:fill="FFFFFF"/>
        <w:spacing w:after="0" w:line="100" w:lineRule="atLeast"/>
        <w:rPr>
          <w:rFonts w:eastAsia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n-US"/>
        </w:rPr>
        <w:t>Инструктор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en-US"/>
        </w:rPr>
        <w:t>« Кто быстрее найдет свой дом?»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Times New Roman"/>
          <w:color w:val="000000"/>
          <w:sz w:val="28"/>
          <w:szCs w:val="28"/>
          <w:lang w:eastAsia="en-US"/>
        </w:rPr>
      </w:pPr>
      <w:r>
        <w:rPr>
          <w:rFonts w:eastAsia="Times New Roman" w:cs="Times New Roman"/>
          <w:b/>
          <w:i/>
          <w:color w:val="000000"/>
          <w:sz w:val="30"/>
          <w:szCs w:val="30"/>
          <w:lang w:eastAsia="en-US"/>
        </w:rPr>
        <w:t xml:space="preserve">Игра «Найди </w:t>
      </w:r>
      <w:r>
        <w:rPr>
          <w:rFonts w:eastAsia="Times New Roman" w:cs="Times New Roman"/>
          <w:b/>
          <w:i/>
          <w:color w:val="000000"/>
          <w:sz w:val="30"/>
          <w:szCs w:val="30"/>
          <w:lang w:eastAsia="en-US"/>
        </w:rPr>
        <w:t>свой мяч»</w:t>
      </w:r>
      <w:r>
        <w:rPr>
          <w:rFonts w:eastAsia="Times New Roman" w:cs="Times New Roman"/>
          <w:b/>
          <w:i/>
          <w:color w:val="000000"/>
          <w:sz w:val="28"/>
          <w:szCs w:val="28"/>
          <w:lang w:eastAsia="en-US"/>
        </w:rPr>
        <w:t xml:space="preserve">  (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Бег подскоками врассыпную, по сигналу остановка (закрыть глаза) по сигналу открыть глаза, найти свой мяч и сесть на него).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Упражнение на дыхание: звуковая гимнастика.  Построение в шахматном порядке.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Arial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2. Основная часть: (20 мин)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i/>
          <w:iCs/>
          <w:color w:val="000000"/>
          <w:sz w:val="30"/>
          <w:szCs w:val="30"/>
          <w:lang w:eastAsia="ru-RU"/>
        </w:rPr>
        <w:t>Музыкально-ритми</w:t>
      </w:r>
      <w:r>
        <w:rPr>
          <w:rFonts w:eastAsia="Times New Roman" w:cs="Arial"/>
          <w:b/>
          <w:bCs/>
          <w:i/>
          <w:iCs/>
          <w:color w:val="000000"/>
          <w:sz w:val="30"/>
          <w:szCs w:val="30"/>
          <w:lang w:eastAsia="ru-RU"/>
        </w:rPr>
        <w:t>ческая гимнастика:</w:t>
      </w:r>
      <w:r>
        <w:rPr>
          <w:rFonts w:eastAsia="Times New Roman" w:cs="Arial"/>
          <w:b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«АНТОШКА»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слова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Ю.Энтина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музыка В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Шаинского</w:t>
      </w:r>
      <w:proofErr w:type="spellEnd"/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/>
      </w:tblPr>
      <w:tblGrid>
        <w:gridCol w:w="4784"/>
        <w:gridCol w:w="4826"/>
      </w:tblGrid>
      <w:tr w:rsidR="001E5042">
        <w:trPr>
          <w:cantSplit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E5042" w:rsidRDefault="001E5042">
            <w:pPr>
              <w:rPr>
                <w:color w:val="000000"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Антошка, Антошка, пойдём копать картошку!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Антошка, Антошка, пойдём копать картошку!</w:t>
            </w: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Припев: 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Дили-дили</w:t>
            </w:r>
            <w:proofErr w:type="spellEnd"/>
            <w:r>
              <w:rPr>
                <w:i/>
                <w:sz w:val="28"/>
                <w:szCs w:val="28"/>
              </w:rPr>
              <w:t xml:space="preserve">!  Трали-вали! 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мы не проходили!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нам не задавали!</w:t>
            </w: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-Антошка, </w:t>
            </w:r>
            <w:r>
              <w:rPr>
                <w:i/>
                <w:sz w:val="28"/>
                <w:szCs w:val="28"/>
              </w:rPr>
              <w:t>Антошка, сыграй нам на гармошке!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-Антошка, Антошка, сыграй нам на гармошке!</w:t>
            </w: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Припев: тот же</w:t>
            </w: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Антошка, Антошка, готовь к обеду ложку!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Антошка, Антошка, готовь к обеду ложку!</w:t>
            </w:r>
          </w:p>
          <w:p w:rsidR="001E5042" w:rsidRDefault="001E5042">
            <w:pPr>
              <w:rPr>
                <w:i/>
                <w:sz w:val="28"/>
                <w:szCs w:val="28"/>
              </w:rPr>
            </w:pP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Припев: 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Дили-дили</w:t>
            </w:r>
            <w:proofErr w:type="spellEnd"/>
            <w:r>
              <w:rPr>
                <w:i/>
                <w:sz w:val="28"/>
                <w:szCs w:val="28"/>
              </w:rPr>
              <w:t>! Трали-вали!</w:t>
            </w:r>
          </w:p>
          <w:p w:rsidR="001E5042" w:rsidRDefault="006732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Это, братцы, мне по силе! Откажусь теперь</w:t>
            </w:r>
            <w:r>
              <w:rPr>
                <w:i/>
                <w:sz w:val="28"/>
                <w:szCs w:val="28"/>
              </w:rPr>
              <w:t xml:space="preserve"> едва ли!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на мяче, в ритм слов руки вытянуть вперёд и, сгибая в локтях, прижать к груди. В ритм слов выполнять наклоны вперёд, касаясь пола руками, ноги на ширине плеч.</w:t>
            </w: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ногу на пятку, руки развести в стороны, затем поставить их на пояс. Вы</w:t>
            </w:r>
            <w:r>
              <w:rPr>
                <w:sz w:val="28"/>
                <w:szCs w:val="28"/>
              </w:rPr>
              <w:t>полнить ногами попеременно. В ритм стучать по полу правой пяткой, грозя пальцем, то же в другую сторону.</w:t>
            </w: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что и в 1 куплете. Далее разводить руки широко в стороны.</w:t>
            </w: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те же</w:t>
            </w: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что в 1 куплете. Вращение кистей рук перед грудью, ритмично пок</w:t>
            </w:r>
            <w:r>
              <w:rPr>
                <w:sz w:val="28"/>
                <w:szCs w:val="28"/>
              </w:rPr>
              <w:t>ачиваясь на мяче.</w:t>
            </w: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1E5042">
            <w:pPr>
              <w:rPr>
                <w:sz w:val="28"/>
                <w:szCs w:val="28"/>
              </w:rPr>
            </w:pPr>
          </w:p>
          <w:p w:rsidR="001E5042" w:rsidRDefault="0067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ногу на пятку, руки в стороны, затем руки на пояс. Поочерёдно ногами. Сидя на мяче, хлопать в ладоши и шагать в ритм слов.</w:t>
            </w:r>
          </w:p>
        </w:tc>
      </w:tr>
    </w:tbl>
    <w:p w:rsidR="001E5042" w:rsidRDefault="001E5042"/>
    <w:p w:rsidR="001E5042" w:rsidRDefault="00673245">
      <w:pPr>
        <w:spacing w:after="0" w:line="100" w:lineRule="atLeast"/>
        <w:rPr>
          <w:rFonts w:cs="Times New Roman"/>
          <w:b/>
          <w:i/>
          <w:iCs/>
          <w:sz w:val="30"/>
          <w:szCs w:val="30"/>
        </w:rPr>
      </w:pPr>
      <w:r>
        <w:rPr>
          <w:rFonts w:cs="Times New Roman"/>
          <w:b/>
          <w:i/>
          <w:iCs/>
          <w:sz w:val="30"/>
          <w:szCs w:val="30"/>
        </w:rPr>
        <w:t xml:space="preserve">                      </w:t>
      </w:r>
    </w:p>
    <w:p w:rsidR="001E5042" w:rsidRDefault="00673245">
      <w:pPr>
        <w:spacing w:after="0" w:line="100" w:lineRule="atLeast"/>
        <w:rPr>
          <w:rFonts w:cs="Times New Roman"/>
          <w:b/>
          <w:i/>
          <w:iCs/>
          <w:sz w:val="30"/>
          <w:szCs w:val="30"/>
        </w:rPr>
      </w:pPr>
      <w:r>
        <w:rPr>
          <w:rFonts w:cs="Times New Roman"/>
          <w:b/>
          <w:i/>
          <w:iCs/>
          <w:sz w:val="30"/>
          <w:szCs w:val="30"/>
        </w:rPr>
        <w:t xml:space="preserve">                           Игровой </w:t>
      </w:r>
      <w:proofErr w:type="spellStart"/>
      <w:r>
        <w:rPr>
          <w:rFonts w:cs="Times New Roman"/>
          <w:b/>
          <w:i/>
          <w:iCs/>
          <w:sz w:val="30"/>
          <w:szCs w:val="30"/>
        </w:rPr>
        <w:t>стрейчинг</w:t>
      </w:r>
      <w:proofErr w:type="spellEnd"/>
    </w:p>
    <w:p w:rsidR="001E5042" w:rsidRDefault="00673245">
      <w:pPr>
        <w:spacing w:after="0" w:line="10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Инструктор: «</w:t>
      </w:r>
      <w:proofErr w:type="spellStart"/>
      <w:r>
        <w:rPr>
          <w:rFonts w:cs="Times New Roman"/>
          <w:i/>
          <w:iCs/>
          <w:sz w:val="28"/>
          <w:szCs w:val="28"/>
        </w:rPr>
        <w:t>фитболик</w:t>
      </w:r>
      <w:proofErr w:type="spellEnd"/>
      <w:r>
        <w:rPr>
          <w:rFonts w:cs="Times New Roman"/>
          <w:i/>
          <w:iCs/>
          <w:sz w:val="28"/>
          <w:szCs w:val="28"/>
        </w:rPr>
        <w:t xml:space="preserve"> качается</w:t>
      </w:r>
      <w:r>
        <w:rPr>
          <w:rFonts w:cs="Times New Roman"/>
          <w:i/>
          <w:iCs/>
          <w:sz w:val="28"/>
          <w:szCs w:val="28"/>
        </w:rPr>
        <w:t xml:space="preserve"> на качелях»</w:t>
      </w:r>
    </w:p>
    <w:p w:rsidR="001E5042" w:rsidRDefault="00673245">
      <w:pPr>
        <w:numPr>
          <w:ilvl w:val="0"/>
          <w:numId w:val="2"/>
        </w:numPr>
        <w:spacing w:after="0" w:line="100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«Качели» </w:t>
      </w:r>
    </w:p>
    <w:p w:rsidR="001E5042" w:rsidRDefault="00673245">
      <w:pPr>
        <w:spacing w:after="0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Лежа на животе на </w:t>
      </w:r>
      <w:proofErr w:type="spellStart"/>
      <w:r>
        <w:rPr>
          <w:rFonts w:cs="Times New Roman"/>
          <w:sz w:val="28"/>
          <w:szCs w:val="28"/>
        </w:rPr>
        <w:t>фитболе</w:t>
      </w:r>
      <w:proofErr w:type="spellEnd"/>
      <w:r>
        <w:rPr>
          <w:rFonts w:cs="Times New Roman"/>
          <w:sz w:val="28"/>
          <w:szCs w:val="28"/>
        </w:rPr>
        <w:t xml:space="preserve">, с упором руками на полу. Поднимание прямых ног вверх и опускание вниз. </w:t>
      </w:r>
    </w:p>
    <w:p w:rsidR="001E5042" w:rsidRDefault="001E5042">
      <w:pPr>
        <w:spacing w:after="0" w:line="100" w:lineRule="atLeast"/>
        <w:rPr>
          <w:rFonts w:cs="Times New Roman"/>
          <w:sz w:val="28"/>
          <w:szCs w:val="28"/>
        </w:rPr>
      </w:pP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 xml:space="preserve">Инструктор: </w:t>
      </w:r>
      <w:r>
        <w:rPr>
          <w:rFonts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cs="Times New Roman"/>
          <w:i/>
          <w:iCs/>
          <w:sz w:val="28"/>
          <w:szCs w:val="28"/>
          <w:lang w:eastAsia="en-US"/>
        </w:rPr>
        <w:t>фитболик</w:t>
      </w:r>
      <w:proofErr w:type="spellEnd"/>
      <w:r>
        <w:rPr>
          <w:rFonts w:cs="Times New Roman"/>
          <w:i/>
          <w:iCs/>
          <w:sz w:val="28"/>
          <w:szCs w:val="28"/>
          <w:lang w:eastAsia="en-US"/>
        </w:rPr>
        <w:t xml:space="preserve">  летит на самолёте»</w:t>
      </w:r>
    </w:p>
    <w:p w:rsidR="001E5042" w:rsidRDefault="00673245">
      <w:pPr>
        <w:numPr>
          <w:ilvl w:val="0"/>
          <w:numId w:val="2"/>
        </w:num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"Самолёт".</w:t>
      </w: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Лёжа на животе, прямыми ногами упереться в пол, спину поднять как можно выше, </w:t>
      </w:r>
      <w:r>
        <w:rPr>
          <w:rFonts w:cs="Times New Roman"/>
          <w:sz w:val="28"/>
          <w:szCs w:val="28"/>
          <w:lang w:eastAsia="en-US"/>
        </w:rPr>
        <w:t>руки в стороны. Удерживать позу несколько секунд.</w:t>
      </w:r>
    </w:p>
    <w:p w:rsidR="001E5042" w:rsidRDefault="001E5042">
      <w:p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Инструктор:</w:t>
      </w:r>
      <w:r>
        <w:rPr>
          <w:rFonts w:cs="Times New Roman"/>
          <w:sz w:val="28"/>
          <w:szCs w:val="28"/>
          <w:lang w:eastAsia="en-US"/>
        </w:rPr>
        <w:t xml:space="preserve">  «</w:t>
      </w:r>
      <w:proofErr w:type="spellStart"/>
      <w:r>
        <w:rPr>
          <w:rFonts w:cs="Times New Roman"/>
          <w:i/>
          <w:iCs/>
          <w:sz w:val="28"/>
          <w:szCs w:val="28"/>
          <w:lang w:eastAsia="en-US"/>
        </w:rPr>
        <w:t>фитболик</w:t>
      </w:r>
      <w:proofErr w:type="spellEnd"/>
      <w:r>
        <w:rPr>
          <w:rFonts w:cs="Times New Roman"/>
          <w:i/>
          <w:iCs/>
          <w:sz w:val="28"/>
          <w:szCs w:val="28"/>
          <w:lang w:eastAsia="en-US"/>
        </w:rPr>
        <w:t xml:space="preserve"> смотрит на звёзды».</w:t>
      </w:r>
    </w:p>
    <w:p w:rsidR="001E5042" w:rsidRDefault="00673245">
      <w:pPr>
        <w:numPr>
          <w:ilvl w:val="0"/>
          <w:numId w:val="2"/>
        </w:numPr>
        <w:spacing w:after="0" w:line="100" w:lineRule="atLeast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"Звёздочка"</w:t>
      </w:r>
    </w:p>
    <w:p w:rsidR="001E5042" w:rsidRDefault="00673245">
      <w:pPr>
        <w:spacing w:after="0" w:line="100" w:lineRule="atLeas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Лёжа на спине, на </w:t>
      </w:r>
      <w:proofErr w:type="spellStart"/>
      <w:r>
        <w:rPr>
          <w:rFonts w:cs="Times New Roman"/>
          <w:sz w:val="28"/>
          <w:szCs w:val="28"/>
          <w:lang w:eastAsia="en-US"/>
        </w:rPr>
        <w:t>фитболе</w:t>
      </w:r>
      <w:proofErr w:type="spellEnd"/>
      <w:r>
        <w:rPr>
          <w:rFonts w:cs="Times New Roman"/>
          <w:sz w:val="28"/>
          <w:szCs w:val="28"/>
          <w:lang w:eastAsia="en-US"/>
        </w:rPr>
        <w:t>, упереться прямыми ногами в пол, руки в стороны. Удерживать положение несколько секунд</w:t>
      </w:r>
    </w:p>
    <w:p w:rsidR="001E5042" w:rsidRDefault="00673245">
      <w:pPr>
        <w:pStyle w:val="a9"/>
        <w:spacing w:after="0" w:line="10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i/>
          <w:iCs/>
        </w:rPr>
        <w:t xml:space="preserve">        </w:t>
      </w:r>
      <w:r>
        <w:rPr>
          <w:rFonts w:cs="Times New Roman"/>
          <w:b/>
          <w:i/>
          <w:iCs/>
        </w:rPr>
        <w:t xml:space="preserve">              </w:t>
      </w:r>
      <w:r>
        <w:rPr>
          <w:rFonts w:cs="Times New Roman"/>
          <w:b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</w:p>
    <w:p w:rsidR="001E5042" w:rsidRDefault="00673245">
      <w:pPr>
        <w:pStyle w:val="a9"/>
        <w:spacing w:after="0" w:line="100" w:lineRule="atLeas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     </w:t>
      </w:r>
      <w:r>
        <w:rPr>
          <w:rFonts w:cs="Times New Roman"/>
          <w:b/>
          <w:sz w:val="32"/>
          <w:szCs w:val="32"/>
        </w:rPr>
        <w:t xml:space="preserve"> ОСНОВНЫЕ ВИДЫ ДВИЖЕНИЙ </w:t>
      </w:r>
    </w:p>
    <w:p w:rsidR="001E5042" w:rsidRDefault="001E5042">
      <w:pPr>
        <w:pStyle w:val="a9"/>
        <w:spacing w:after="0" w:line="100" w:lineRule="atLeast"/>
        <w:rPr>
          <w:rFonts w:cs="Times New Roman"/>
          <w:b/>
          <w:i/>
          <w:iCs/>
        </w:rPr>
      </w:pPr>
    </w:p>
    <w:p w:rsidR="001E5042" w:rsidRDefault="00673245">
      <w:pPr>
        <w:pStyle w:val="a9"/>
        <w:spacing w:after="0" w:line="100" w:lineRule="atLeast"/>
        <w:ind w:left="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Инструктор:</w:t>
      </w:r>
      <w:r>
        <w:rPr>
          <w:rFonts w:cs="Times New Roman"/>
          <w:i/>
          <w:iCs/>
          <w:sz w:val="28"/>
          <w:szCs w:val="28"/>
        </w:rPr>
        <w:t xml:space="preserve"> «</w:t>
      </w:r>
      <w:proofErr w:type="spellStart"/>
      <w:r>
        <w:rPr>
          <w:rFonts w:cs="Times New Roman"/>
          <w:i/>
          <w:iCs/>
          <w:sz w:val="28"/>
          <w:szCs w:val="28"/>
        </w:rPr>
        <w:t>Фитболики</w:t>
      </w:r>
      <w:proofErr w:type="spellEnd"/>
      <w:r>
        <w:rPr>
          <w:rFonts w:cs="Times New Roman"/>
          <w:i/>
          <w:iCs/>
          <w:sz w:val="28"/>
          <w:szCs w:val="28"/>
        </w:rPr>
        <w:t xml:space="preserve"> предлагают вам  выполнить следующие задания»</w:t>
      </w:r>
    </w:p>
    <w:p w:rsidR="001E5042" w:rsidRDefault="001E5042">
      <w:pPr>
        <w:pStyle w:val="a9"/>
        <w:spacing w:after="0" w:line="100" w:lineRule="atLeast"/>
        <w:rPr>
          <w:rFonts w:cs="Times New Roman"/>
          <w:b/>
          <w:i/>
          <w:iCs/>
        </w:rPr>
      </w:pPr>
    </w:p>
    <w:p w:rsidR="001E5042" w:rsidRDefault="00673245">
      <w:pPr>
        <w:pStyle w:val="a9"/>
        <w:numPr>
          <w:ilvl w:val="0"/>
          <w:numId w:val="3"/>
        </w:numPr>
        <w:spacing w:after="0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Отбивание </w:t>
      </w:r>
      <w:proofErr w:type="spellStart"/>
      <w:r>
        <w:rPr>
          <w:rFonts w:cs="Times New Roman"/>
          <w:sz w:val="28"/>
          <w:szCs w:val="28"/>
        </w:rPr>
        <w:t>фитбола</w:t>
      </w:r>
      <w:proofErr w:type="spellEnd"/>
      <w:r>
        <w:rPr>
          <w:rFonts w:cs="Times New Roman"/>
          <w:sz w:val="28"/>
          <w:szCs w:val="28"/>
        </w:rPr>
        <w:t xml:space="preserve"> двумя руками на месте.</w:t>
      </w:r>
    </w:p>
    <w:p w:rsidR="001E5042" w:rsidRDefault="00673245">
      <w:pPr>
        <w:numPr>
          <w:ilvl w:val="0"/>
          <w:numId w:val="3"/>
        </w:numPr>
        <w:spacing w:after="0" w:line="100" w:lineRule="atLeast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Игровое упражнение «Прокати, поменяйся местами».</w:t>
      </w:r>
    </w:p>
    <w:p w:rsidR="001E5042" w:rsidRDefault="00673245">
      <w:pPr>
        <w:pStyle w:val="a9"/>
        <w:numPr>
          <w:ilvl w:val="0"/>
          <w:numId w:val="3"/>
        </w:numPr>
        <w:spacing w:after="0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Прокатывание </w:t>
      </w:r>
      <w:proofErr w:type="spellStart"/>
      <w:r>
        <w:rPr>
          <w:rFonts w:cs="Times New Roman"/>
          <w:sz w:val="28"/>
          <w:szCs w:val="28"/>
        </w:rPr>
        <w:t>фитбола</w:t>
      </w:r>
      <w:proofErr w:type="spellEnd"/>
      <w:r>
        <w:rPr>
          <w:rFonts w:cs="Times New Roman"/>
          <w:sz w:val="28"/>
          <w:szCs w:val="28"/>
        </w:rPr>
        <w:t xml:space="preserve"> друг другу из </w:t>
      </w:r>
      <w:proofErr w:type="gramStart"/>
      <w:r>
        <w:rPr>
          <w:rFonts w:cs="Times New Roman"/>
          <w:sz w:val="28"/>
          <w:szCs w:val="28"/>
        </w:rPr>
        <w:t>положения</w:t>
      </w:r>
      <w:proofErr w:type="gramEnd"/>
      <w:r>
        <w:rPr>
          <w:rFonts w:cs="Times New Roman"/>
          <w:sz w:val="28"/>
          <w:szCs w:val="28"/>
        </w:rPr>
        <w:t xml:space="preserve"> сидя на коленях.</w:t>
      </w:r>
    </w:p>
    <w:p w:rsidR="001E5042" w:rsidRDefault="00673245">
      <w:pPr>
        <w:pStyle w:val="a9"/>
        <w:numPr>
          <w:ilvl w:val="0"/>
          <w:numId w:val="3"/>
        </w:numPr>
        <w:spacing w:after="0"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Перебрасы</w:t>
      </w:r>
      <w:r>
        <w:rPr>
          <w:rFonts w:cs="Times New Roman"/>
          <w:sz w:val="28"/>
          <w:szCs w:val="28"/>
        </w:rPr>
        <w:t xml:space="preserve">вание </w:t>
      </w:r>
      <w:proofErr w:type="spellStart"/>
      <w:r>
        <w:rPr>
          <w:rFonts w:cs="Times New Roman"/>
          <w:sz w:val="28"/>
          <w:szCs w:val="28"/>
        </w:rPr>
        <w:t>фитбола</w:t>
      </w:r>
      <w:proofErr w:type="spellEnd"/>
      <w:r>
        <w:rPr>
          <w:rFonts w:cs="Times New Roman"/>
          <w:sz w:val="28"/>
          <w:szCs w:val="28"/>
        </w:rPr>
        <w:t xml:space="preserve"> двумя руками снизу.</w:t>
      </w:r>
    </w:p>
    <w:p w:rsidR="001E5042" w:rsidRDefault="001E5042">
      <w:pPr>
        <w:pStyle w:val="a9"/>
        <w:spacing w:after="0" w:line="100" w:lineRule="atLeast"/>
        <w:rPr>
          <w:rFonts w:cs="Times New Roman"/>
          <w:sz w:val="28"/>
          <w:szCs w:val="28"/>
        </w:rPr>
      </w:pPr>
    </w:p>
    <w:p w:rsidR="001E5042" w:rsidRDefault="00673245">
      <w:pPr>
        <w:spacing w:after="0" w:line="100" w:lineRule="atLeast"/>
        <w:rPr>
          <w:rFonts w:eastAsia="Times New Roman" w:cs="Arial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cs="Times New Roman"/>
          <w:b/>
          <w:sz w:val="28"/>
          <w:szCs w:val="28"/>
        </w:rPr>
        <w:t xml:space="preserve">                         </w:t>
      </w:r>
      <w:r>
        <w:rPr>
          <w:rFonts w:eastAsia="Times New Roman" w:cs="Times New Roman"/>
          <w:b/>
          <w:bCs/>
          <w:i/>
          <w:iCs/>
          <w:color w:val="000000"/>
          <w:sz w:val="30"/>
          <w:szCs w:val="30"/>
          <w:lang w:eastAsia="en-US"/>
        </w:rPr>
        <w:t xml:space="preserve"> </w:t>
      </w:r>
      <w:r>
        <w:rPr>
          <w:rFonts w:eastAsia="Times New Roman" w:cs="Arial"/>
          <w:b/>
          <w:bCs/>
          <w:i/>
          <w:iCs/>
          <w:color w:val="000000"/>
          <w:sz w:val="30"/>
          <w:szCs w:val="30"/>
          <w:lang w:eastAsia="ru-RU"/>
        </w:rPr>
        <w:t xml:space="preserve"> Подвижная игра с мячом «</w:t>
      </w:r>
      <w:r>
        <w:rPr>
          <w:rFonts w:eastAsia="Times New Roman" w:cs="Arial"/>
          <w:b/>
          <w:bCs/>
          <w:i/>
          <w:iCs/>
          <w:color w:val="000000"/>
          <w:sz w:val="30"/>
          <w:szCs w:val="30"/>
          <w:lang w:eastAsia="ru-RU"/>
        </w:rPr>
        <w:t>Весёлые гусеницы».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По сигналу педагога (звучит музыка) дети  прыгают по залу на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мячах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.П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о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сигналу педагога «Гусеницы» », музыка затихает, дети встают друг, за другом в две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колонны.   Дети встают так чтобы, мяч упирался в спину ребёнка стоящего впереди, когда все дети зафиксируют мяч, они отпускают руки. При этом мячи не должны упасть на пол.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cs="Times New Roman"/>
          <w:b/>
          <w:sz w:val="32"/>
          <w:szCs w:val="32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i/>
          <w:iCs/>
          <w:color w:val="333333"/>
          <w:lang w:eastAsia="ru-RU"/>
        </w:rPr>
        <w:t xml:space="preserve">                    </w:t>
      </w:r>
      <w:r>
        <w:rPr>
          <w:rFonts w:cs="Times New Roman"/>
          <w:b/>
          <w:sz w:val="32"/>
          <w:szCs w:val="32"/>
        </w:rPr>
        <w:t xml:space="preserve">  3.   Заключительная часть (4 мин)</w:t>
      </w: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Инструктор:</w:t>
      </w:r>
      <w:r>
        <w:rPr>
          <w:rFonts w:cs="Times New Roman"/>
          <w:b/>
          <w:bCs/>
          <w:i/>
          <w:iCs/>
          <w:sz w:val="28"/>
          <w:szCs w:val="28"/>
        </w:rPr>
        <w:t xml:space="preserve"> «</w:t>
      </w:r>
      <w:proofErr w:type="gramStart"/>
      <w:r>
        <w:rPr>
          <w:rFonts w:cs="Times New Roman"/>
          <w:i/>
          <w:iCs/>
          <w:sz w:val="28"/>
          <w:szCs w:val="28"/>
        </w:rPr>
        <w:t>Кажется</w:t>
      </w:r>
      <w:proofErr w:type="gramEnd"/>
      <w:r>
        <w:rPr>
          <w:rFonts w:cs="Times New Roman"/>
          <w:i/>
          <w:iCs/>
          <w:sz w:val="28"/>
          <w:szCs w:val="28"/>
        </w:rPr>
        <w:t xml:space="preserve"> дождь</w:t>
      </w:r>
      <w:r>
        <w:rPr>
          <w:rFonts w:cs="Times New Roman"/>
          <w:i/>
          <w:iCs/>
          <w:sz w:val="28"/>
          <w:szCs w:val="28"/>
        </w:rPr>
        <w:t xml:space="preserve"> начинается, нам пора домой.»</w:t>
      </w:r>
    </w:p>
    <w:p w:rsidR="001E5042" w:rsidRDefault="001E5042">
      <w:pPr>
        <w:spacing w:after="0" w:line="100" w:lineRule="atLeast"/>
        <w:rPr>
          <w:rFonts w:cs="Times New Roman"/>
          <w:sz w:val="28"/>
          <w:szCs w:val="28"/>
        </w:rPr>
      </w:pPr>
    </w:p>
    <w:p w:rsidR="001E5042" w:rsidRDefault="00673245">
      <w:pPr>
        <w:spacing w:after="0" w:line="100" w:lineRule="atLeast"/>
        <w:rPr>
          <w:rFonts w:cs="Times New Roman"/>
          <w:b/>
          <w:bCs/>
          <w:i/>
          <w:iCs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Упражнение игрового </w:t>
      </w:r>
      <w:proofErr w:type="spellStart"/>
      <w:r>
        <w:rPr>
          <w:rFonts w:cs="Times New Roman"/>
          <w:sz w:val="28"/>
          <w:szCs w:val="28"/>
        </w:rPr>
        <w:t>самомассажа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eastAsia="en-US"/>
        </w:rPr>
        <w:t xml:space="preserve"> «Дождик»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 xml:space="preserve">( Массаж спины под песню Е. </w:t>
      </w:r>
      <w:proofErr w:type="spellStart"/>
      <w:r>
        <w:rPr>
          <w:sz w:val="28"/>
          <w:szCs w:val="28"/>
        </w:rPr>
        <w:t>Поплянской</w:t>
      </w:r>
      <w:proofErr w:type="spellEnd"/>
      <w:r>
        <w:rPr>
          <w:sz w:val="28"/>
          <w:szCs w:val="28"/>
        </w:rPr>
        <w:t xml:space="preserve"> (сб. «А мы на уроке – играем»))</w:t>
      </w:r>
    </w:p>
    <w:p w:rsidR="001E5042" w:rsidRDefault="001E5042">
      <w:pPr>
        <w:rPr>
          <w:sz w:val="28"/>
          <w:szCs w:val="28"/>
        </w:rPr>
      </w:pP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Дождик бегает по крыш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                              Встать друг за другом «паровозиком»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 xml:space="preserve">Бом! Бом! </w:t>
      </w:r>
      <w:r>
        <w:rPr>
          <w:sz w:val="28"/>
          <w:szCs w:val="28"/>
        </w:rPr>
        <w:t>Бом!                                                           и похлопывать друг друга по спине.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По веселой звонкой крыше-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1E5042">
      <w:pPr>
        <w:rPr>
          <w:sz w:val="28"/>
          <w:szCs w:val="28"/>
        </w:rPr>
      </w:pP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Дома, дома посидит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                                      Постукивание пальчиками.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Никуда н</w:t>
      </w:r>
      <w:r>
        <w:rPr>
          <w:sz w:val="28"/>
          <w:szCs w:val="28"/>
        </w:rPr>
        <w:t>е выходите-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1E5042">
      <w:pPr>
        <w:rPr>
          <w:sz w:val="28"/>
          <w:szCs w:val="28"/>
        </w:rPr>
      </w:pP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Почитайте, поиграйт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                                   Поколачивание кулачками.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уйду-тогда</w:t>
      </w:r>
      <w:proofErr w:type="spellEnd"/>
      <w:r>
        <w:rPr>
          <w:sz w:val="28"/>
          <w:szCs w:val="28"/>
        </w:rPr>
        <w:t xml:space="preserve"> гуляйте-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1E5042">
      <w:pPr>
        <w:rPr>
          <w:sz w:val="28"/>
          <w:szCs w:val="28"/>
        </w:rPr>
      </w:pP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Дождик бегает по крыш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                              Поглаживание ладошкам</w:t>
      </w:r>
      <w:r>
        <w:rPr>
          <w:sz w:val="28"/>
          <w:szCs w:val="28"/>
        </w:rPr>
        <w:t>и.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По веселой звонкой крыше-</w:t>
      </w:r>
    </w:p>
    <w:p w:rsidR="001E5042" w:rsidRDefault="00673245">
      <w:pPr>
        <w:rPr>
          <w:sz w:val="28"/>
          <w:szCs w:val="28"/>
        </w:rPr>
      </w:pPr>
      <w:r>
        <w:rPr>
          <w:sz w:val="28"/>
          <w:szCs w:val="28"/>
        </w:rPr>
        <w:t>Бом! Бом! Бом!</w:t>
      </w:r>
    </w:p>
    <w:p w:rsidR="001E5042" w:rsidRDefault="001E5042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</w:p>
    <w:p w:rsidR="001E5042" w:rsidRDefault="00673245">
      <w:pPr>
        <w:spacing w:after="0" w:line="100" w:lineRule="atLeast"/>
        <w:rPr>
          <w:rFonts w:cs="Times New Roman"/>
          <w:i/>
          <w:iCs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Инструктор: </w:t>
      </w:r>
      <w:r>
        <w:rPr>
          <w:rFonts w:cs="Times New Roman"/>
          <w:i/>
          <w:iCs/>
          <w:sz w:val="28"/>
          <w:szCs w:val="28"/>
          <w:lang w:eastAsia="en-US"/>
        </w:rPr>
        <w:t xml:space="preserve">«Пришла пора прощаться с </w:t>
      </w:r>
      <w:proofErr w:type="spellStart"/>
      <w:r>
        <w:rPr>
          <w:rFonts w:cs="Times New Roman"/>
          <w:i/>
          <w:iCs/>
          <w:sz w:val="28"/>
          <w:szCs w:val="28"/>
          <w:lang w:eastAsia="en-US"/>
        </w:rPr>
        <w:t>фитболиками</w:t>
      </w:r>
      <w:proofErr w:type="spellEnd"/>
      <w:r>
        <w:rPr>
          <w:rFonts w:cs="Times New Roman"/>
          <w:i/>
          <w:iCs/>
          <w:sz w:val="28"/>
          <w:szCs w:val="28"/>
          <w:lang w:eastAsia="en-US"/>
        </w:rPr>
        <w:t>»</w:t>
      </w:r>
    </w:p>
    <w:p w:rsidR="001E5042" w:rsidRDefault="00673245">
      <w:pPr>
        <w:shd w:val="clear" w:color="auto" w:fill="FFFFFF"/>
        <w:spacing w:after="0" w:line="100" w:lineRule="atLeast"/>
        <w:rPr>
          <w:rFonts w:eastAsia="Times New Roman" w:cs="Arial"/>
          <w:b/>
          <w:bCs/>
          <w:i/>
          <w:iCs/>
          <w:color w:val="333333"/>
          <w:sz w:val="30"/>
          <w:szCs w:val="30"/>
          <w:lang w:eastAsia="ru-RU"/>
        </w:rPr>
      </w:pPr>
      <w:r>
        <w:rPr>
          <w:rFonts w:eastAsia="Times New Roman" w:cs="Arial"/>
          <w:b/>
          <w:bCs/>
          <w:i/>
          <w:iCs/>
          <w:color w:val="333333"/>
          <w:sz w:val="30"/>
          <w:szCs w:val="30"/>
          <w:lang w:eastAsia="ru-RU"/>
        </w:rPr>
        <w:t xml:space="preserve">                     </w:t>
      </w:r>
    </w:p>
    <w:p w:rsidR="001E5042" w:rsidRDefault="00673245">
      <w:pPr>
        <w:shd w:val="clear" w:color="auto" w:fill="FFFFFF"/>
        <w:spacing w:after="0" w:line="100" w:lineRule="atLeast"/>
        <w:rPr>
          <w:rFonts w:eastAsia="Times New Roman" w:cs="Arial"/>
          <w:b/>
          <w:bCs/>
          <w:i/>
          <w:iCs/>
          <w:color w:val="333333"/>
          <w:sz w:val="30"/>
          <w:szCs w:val="30"/>
          <w:lang w:eastAsia="ru-RU"/>
        </w:rPr>
      </w:pPr>
      <w:r>
        <w:rPr>
          <w:rFonts w:eastAsia="Times New Roman" w:cs="Arial"/>
          <w:b/>
          <w:bCs/>
          <w:i/>
          <w:iCs/>
          <w:color w:val="333333"/>
          <w:sz w:val="30"/>
          <w:szCs w:val="30"/>
          <w:lang w:eastAsia="ru-RU"/>
        </w:rPr>
        <w:t xml:space="preserve">                                Упражнение на релаксацию.</w:t>
      </w:r>
    </w:p>
    <w:p w:rsidR="001E5042" w:rsidRDefault="00673245">
      <w:pPr>
        <w:shd w:val="clear" w:color="auto" w:fill="FFFFFF"/>
        <w:spacing w:before="225" w:after="225" w:line="1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Сидя на полу обнять мяч двумя руками и ногами с боков, положить </w:t>
      </w:r>
      <w:r>
        <w:rPr>
          <w:rFonts w:eastAsia="Times New Roman" w:cs="Arial"/>
          <w:color w:val="333333"/>
          <w:sz w:val="28"/>
          <w:szCs w:val="28"/>
          <w:lang w:eastAsia="ru-RU"/>
        </w:rPr>
        <w:t>голову на мяч на бок. (</w:t>
      </w:r>
      <w:r>
        <w:rPr>
          <w:rFonts w:eastAsia="Times New Roman" w:cs="Arial"/>
          <w:i/>
          <w:iCs/>
          <w:color w:val="333333"/>
          <w:sz w:val="28"/>
          <w:szCs w:val="28"/>
          <w:lang w:eastAsia="ru-RU"/>
        </w:rPr>
        <w:t>Слушая медленную релаксационную музыку расслабиться</w:t>
      </w:r>
      <w:r>
        <w:rPr>
          <w:rFonts w:eastAsia="Times New Roman" w:cs="Arial"/>
          <w:color w:val="333333"/>
          <w:sz w:val="28"/>
          <w:szCs w:val="28"/>
          <w:lang w:eastAsia="ru-RU"/>
        </w:rPr>
        <w:t>.)</w:t>
      </w:r>
    </w:p>
    <w:p w:rsidR="001E5042" w:rsidRDefault="001E5042">
      <w:pPr>
        <w:shd w:val="clear" w:color="auto" w:fill="FFFFFF"/>
        <w:spacing w:before="225" w:after="225" w:line="100" w:lineRule="atLeast"/>
      </w:pPr>
    </w:p>
    <w:sectPr w:rsidR="001E5042" w:rsidSect="001E504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9FD"/>
    <w:multiLevelType w:val="multilevel"/>
    <w:tmpl w:val="EAA8C0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335E4C59"/>
    <w:multiLevelType w:val="multilevel"/>
    <w:tmpl w:val="6E3C5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45035885"/>
    <w:multiLevelType w:val="multilevel"/>
    <w:tmpl w:val="D61CA04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96C28"/>
    <w:multiLevelType w:val="multilevel"/>
    <w:tmpl w:val="04963D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E5042"/>
    <w:rsid w:val="001E5042"/>
    <w:rsid w:val="0067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042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">
    <w:name w:val="ListLabel 2"/>
    <w:rsid w:val="001E5042"/>
    <w:rPr>
      <w:b w:val="0"/>
      <w:color w:val="000000"/>
    </w:rPr>
  </w:style>
  <w:style w:type="character" w:customStyle="1" w:styleId="ListLabel1">
    <w:name w:val="ListLabel 1"/>
    <w:rsid w:val="001E5042"/>
    <w:rPr>
      <w:b/>
      <w:color w:val="00000A"/>
    </w:rPr>
  </w:style>
  <w:style w:type="character" w:customStyle="1" w:styleId="ListLabel3">
    <w:name w:val="ListLabel 3"/>
    <w:rsid w:val="001E5042"/>
    <w:rPr>
      <w:color w:val="000000"/>
    </w:rPr>
  </w:style>
  <w:style w:type="character" w:customStyle="1" w:styleId="WW8Num19z0">
    <w:name w:val="WW8Num19z0"/>
    <w:rsid w:val="001E5042"/>
    <w:rPr>
      <w:rFonts w:ascii="Symbol" w:hAnsi="Symbol" w:cs="Symbol"/>
      <w:sz w:val="28"/>
      <w:szCs w:val="28"/>
    </w:rPr>
  </w:style>
  <w:style w:type="character" w:customStyle="1" w:styleId="a3">
    <w:name w:val="Маркеры списка"/>
    <w:rsid w:val="001E5042"/>
    <w:rPr>
      <w:rFonts w:ascii="OpenSymbol" w:eastAsia="OpenSymbol" w:hAnsi="OpenSymbol" w:cs="OpenSymbol"/>
    </w:rPr>
  </w:style>
  <w:style w:type="character" w:customStyle="1" w:styleId="ListLabel4">
    <w:name w:val="ListLabel 4"/>
    <w:rsid w:val="001E5042"/>
    <w:rPr>
      <w:b w:val="0"/>
      <w:color w:val="000000"/>
    </w:rPr>
  </w:style>
  <w:style w:type="character" w:customStyle="1" w:styleId="ListLabel5">
    <w:name w:val="ListLabel 5"/>
    <w:rsid w:val="001E5042"/>
    <w:rPr>
      <w:b/>
      <w:color w:val="00000A"/>
    </w:rPr>
  </w:style>
  <w:style w:type="character" w:customStyle="1" w:styleId="ListLabel6">
    <w:name w:val="ListLabel 6"/>
    <w:rsid w:val="001E5042"/>
    <w:rPr>
      <w:rFonts w:cs="Symbol"/>
    </w:rPr>
  </w:style>
  <w:style w:type="character" w:customStyle="1" w:styleId="ListLabel7">
    <w:name w:val="ListLabel 7"/>
    <w:rsid w:val="001E5042"/>
    <w:rPr>
      <w:rFonts w:cs="OpenSymbol"/>
    </w:rPr>
  </w:style>
  <w:style w:type="paragraph" w:customStyle="1" w:styleId="a4">
    <w:name w:val="Заголовок"/>
    <w:basedOn w:val="a"/>
    <w:next w:val="a5"/>
    <w:rsid w:val="001E50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1E5042"/>
    <w:pPr>
      <w:spacing w:after="120"/>
    </w:pPr>
  </w:style>
  <w:style w:type="paragraph" w:styleId="a6">
    <w:name w:val="List"/>
    <w:basedOn w:val="a5"/>
    <w:rsid w:val="001E5042"/>
  </w:style>
  <w:style w:type="paragraph" w:styleId="a7">
    <w:name w:val="Title"/>
    <w:basedOn w:val="a"/>
    <w:rsid w:val="001E504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1E5042"/>
    <w:pPr>
      <w:suppressLineNumbers/>
    </w:pPr>
  </w:style>
  <w:style w:type="paragraph" w:styleId="a9">
    <w:name w:val="List Paragraph"/>
    <w:basedOn w:val="a"/>
    <w:rsid w:val="001E5042"/>
    <w:pPr>
      <w:ind w:left="720"/>
      <w:contextualSpacing/>
    </w:pPr>
    <w:rPr>
      <w:rFonts w:cs="Calibri"/>
      <w:lang w:eastAsia="en-US"/>
    </w:rPr>
  </w:style>
  <w:style w:type="paragraph" w:styleId="3">
    <w:name w:val="Body Text Indent 3"/>
    <w:basedOn w:val="a"/>
    <w:rsid w:val="001E5042"/>
    <w:pPr>
      <w:shd w:val="clear" w:color="auto" w:fill="FFFFFF"/>
      <w:tabs>
        <w:tab w:val="left" w:pos="300"/>
      </w:tabs>
      <w:spacing w:before="120" w:after="60" w:line="100" w:lineRule="atLeast"/>
      <w:ind w:left="-720" w:firstLine="540"/>
      <w:jc w:val="both"/>
    </w:pPr>
    <w:rPr>
      <w:rFonts w:eastAsia="Times New Roman" w:cs="Times New Roman"/>
      <w:color w:val="000000"/>
      <w:sz w:val="28"/>
      <w:szCs w:val="28"/>
      <w:u w:val="single"/>
    </w:rPr>
  </w:style>
  <w:style w:type="paragraph" w:customStyle="1" w:styleId="aa">
    <w:name w:val="Содержимое таблицы"/>
    <w:basedOn w:val="a"/>
    <w:rsid w:val="001E504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НагДС2</cp:lastModifiedBy>
  <cp:revision>8</cp:revision>
  <dcterms:created xsi:type="dcterms:W3CDTF">2015-09-17T13:52:00Z</dcterms:created>
  <dcterms:modified xsi:type="dcterms:W3CDTF">2016-01-18T10:34:00Z</dcterms:modified>
</cp:coreProperties>
</file>