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0E" w:rsidRDefault="00C92E0E">
      <w:pPr>
        <w:rPr>
          <w:rFonts w:cs="Times New Roman"/>
          <w:b/>
          <w:bCs/>
          <w:i/>
          <w:iCs/>
          <w:sz w:val="36"/>
          <w:szCs w:val="36"/>
        </w:rPr>
      </w:pPr>
    </w:p>
    <w:p w:rsidR="00C92E0E" w:rsidRPr="00C92E0E" w:rsidRDefault="00C92E0E" w:rsidP="00C92E0E">
      <w:pPr>
        <w:jc w:val="center"/>
        <w:rPr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МДОУ Нагорьевский детский сад</w:t>
      </w:r>
    </w:p>
    <w:p w:rsidR="00C92E0E" w:rsidRDefault="00C92E0E" w:rsidP="00C92E0E">
      <w:pPr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sz w:val="40"/>
          <w:szCs w:val="40"/>
        </w:rPr>
        <w:t xml:space="preserve">  </w:t>
      </w:r>
    </w:p>
    <w:p w:rsidR="00C92E0E" w:rsidRDefault="00C92E0E" w:rsidP="00C92E0E">
      <w:pPr>
        <w:jc w:val="center"/>
      </w:pPr>
    </w:p>
    <w:p w:rsidR="00C92E0E" w:rsidRDefault="00C92E0E" w:rsidP="00C92E0E"/>
    <w:p w:rsidR="00C92E0E" w:rsidRDefault="00C92E0E" w:rsidP="00C92E0E">
      <w:pPr>
        <w:jc w:val="center"/>
      </w:pPr>
    </w:p>
    <w:p w:rsidR="00C92E0E" w:rsidRDefault="00C92E0E" w:rsidP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>НОД по физической культуре с элементами упражнений по профилактике нарушений осанки и свода стоп в подготовительной группе:</w:t>
      </w:r>
    </w:p>
    <w:p w:rsidR="00C92E0E" w:rsidRDefault="00C92E0E" w:rsidP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>«Гордо спину мы несём»</w:t>
      </w:r>
    </w:p>
    <w:p w:rsidR="00C92E0E" w:rsidRDefault="00C92E0E" w:rsidP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 xml:space="preserve">                                                                  </w:t>
      </w:r>
    </w:p>
    <w:p w:rsidR="00C92E0E" w:rsidRPr="00C92E0E" w:rsidRDefault="00C92E0E" w:rsidP="00C92E0E">
      <w:pPr>
        <w:jc w:val="both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 xml:space="preserve">                                                                  </w:t>
      </w:r>
    </w:p>
    <w:p w:rsidR="00C92E0E" w:rsidRDefault="00C92E0E" w:rsidP="00C92E0E">
      <w:pPr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                                          </w:t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  <w:t xml:space="preserve">            </w:t>
      </w:r>
      <w:r>
        <w:rPr>
          <w:rFonts w:cs="Times New Roman"/>
          <w:b/>
          <w:bCs/>
          <w:sz w:val="26"/>
          <w:szCs w:val="26"/>
        </w:rPr>
        <w:t xml:space="preserve">   </w:t>
      </w:r>
    </w:p>
    <w:p w:rsidR="00C92E0E" w:rsidRDefault="00C92E0E" w:rsidP="00C92E0E">
      <w:pPr>
        <w:jc w:val="both"/>
        <w:rPr>
          <w:rFonts w:cs="Times New Roman"/>
          <w:b/>
          <w:bCs/>
          <w:sz w:val="26"/>
          <w:szCs w:val="26"/>
        </w:rPr>
      </w:pPr>
    </w:p>
    <w:p w:rsidR="00C92E0E" w:rsidRDefault="00C92E0E" w:rsidP="00C92E0E">
      <w:pPr>
        <w:jc w:val="both"/>
        <w:rPr>
          <w:rFonts w:cs="Times New Roman"/>
          <w:b/>
          <w:bCs/>
          <w:sz w:val="26"/>
          <w:szCs w:val="26"/>
        </w:rPr>
      </w:pPr>
    </w:p>
    <w:p w:rsidR="00C92E0E" w:rsidRDefault="00C92E0E" w:rsidP="00C92E0E">
      <w:pPr>
        <w:jc w:val="both"/>
        <w:rPr>
          <w:rFonts w:cs="Times New Roman"/>
          <w:b/>
          <w:bCs/>
          <w:sz w:val="26"/>
          <w:szCs w:val="26"/>
        </w:rPr>
      </w:pPr>
    </w:p>
    <w:p w:rsidR="00C92E0E" w:rsidRDefault="00C92E0E" w:rsidP="00C92E0E">
      <w:pPr>
        <w:jc w:val="both"/>
        <w:rPr>
          <w:rFonts w:cs="Times New Roman"/>
          <w:b/>
          <w:bCs/>
          <w:sz w:val="26"/>
          <w:szCs w:val="26"/>
        </w:rPr>
      </w:pPr>
    </w:p>
    <w:p w:rsidR="00C92E0E" w:rsidRPr="00C92E0E" w:rsidRDefault="00C92E0E" w:rsidP="00C92E0E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Инструктор по физкультуре: Пракина Г.А.</w:t>
      </w:r>
    </w:p>
    <w:p w:rsidR="00AB4E9F" w:rsidRDefault="00C92E0E">
      <w:pPr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lastRenderedPageBreak/>
        <w:t xml:space="preserve"> НОД по физической культуре с элементами упражнений    по профилактике нарушений осанки и свода стоп в подготовительной группе:  «Гордо спину мы несём»</w:t>
      </w:r>
    </w:p>
    <w:p w:rsidR="00AB4E9F" w:rsidRDefault="00C92E0E">
      <w:pPr>
        <w:jc w:val="center"/>
        <w:rPr>
          <w:rFonts w:cs="Times New Roman"/>
          <w:b/>
          <w:bCs/>
          <w:i/>
          <w:i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                                                                  </w:t>
      </w:r>
    </w:p>
    <w:p w:rsidR="00AB4E9F" w:rsidRDefault="00C92E0E">
      <w:pPr>
        <w:jc w:val="center"/>
        <w:rPr>
          <w:rFonts w:cs="Times New Roman"/>
          <w:b/>
          <w:bCs/>
          <w:i/>
          <w:iCs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                                                                  </w:t>
      </w:r>
    </w:p>
    <w:p w:rsidR="00AB4E9F" w:rsidRDefault="00C92E0E">
      <w:pPr>
        <w:jc w:val="both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 Задачи: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Оказывать общеукрепляющее воздействие на организм детей;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Формировать и закреплять навыки правильной осанки, проводить профилактику её нарушений;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Укреплять мышцы, участвующие в форм</w:t>
      </w:r>
      <w:r>
        <w:rPr>
          <w:rFonts w:cs="Times New Roman"/>
          <w:i/>
          <w:iCs/>
          <w:sz w:val="28"/>
          <w:szCs w:val="28"/>
        </w:rPr>
        <w:t>ировании свода стопы;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Обучать правильной последовательности выполнения общеразвивающих упражнений на основе накопленного опыта;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Упражнять в равновесии;  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Совершенствовать ходьбу по канату боком приставным шагом;</w:t>
      </w:r>
    </w:p>
    <w:p w:rsidR="00AB4E9F" w:rsidRDefault="00C92E0E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Совершенствовать двигательные навыки, ловкос</w:t>
      </w:r>
      <w:r>
        <w:rPr>
          <w:rFonts w:cs="Times New Roman"/>
          <w:i/>
          <w:iCs/>
          <w:sz w:val="28"/>
          <w:szCs w:val="28"/>
        </w:rPr>
        <w:t>ть и координацию движений в пространстве.</w:t>
      </w:r>
    </w:p>
    <w:p w:rsidR="00AB4E9F" w:rsidRDefault="00AB4E9F">
      <w:pPr>
        <w:jc w:val="both"/>
      </w:pPr>
    </w:p>
    <w:p w:rsidR="00AB4E9F" w:rsidRDefault="00C92E0E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           ХОД ЗАНЯТИЯ.</w:t>
      </w:r>
    </w:p>
    <w:p w:rsidR="00AB4E9F" w:rsidRDefault="00AB4E9F">
      <w:pPr>
        <w:rPr>
          <w:rFonts w:cs="Times New Roman"/>
          <w:b/>
          <w:bCs/>
          <w:i/>
          <w:iCs/>
          <w:sz w:val="28"/>
          <w:szCs w:val="28"/>
        </w:rPr>
      </w:pPr>
    </w:p>
    <w:p w:rsidR="00AB4E9F" w:rsidRDefault="00C92E0E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Вводная часть: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1.Построение в колонну по одному.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Перестроение в шеренгу по одному. </w:t>
      </w:r>
    </w:p>
    <w:p w:rsidR="00AB4E9F" w:rsidRDefault="00AB4E9F">
      <w:pPr>
        <w:jc w:val="both"/>
        <w:rPr>
          <w:rFonts w:cs="Times New Roman"/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Кричалка «Осанка»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Инструктор: Хочешь стройную фигуру?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>Укрепляй мускулатуру!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Инструктор: Спину укреплять старайся.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Дети: Но чересчур не прогибайся.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Инструктор: А сейчас разминка! Внимание!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ходьбе живот втяни!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Дети: Спину ровную держи.</w:t>
      </w:r>
    </w:p>
    <w:p w:rsidR="00AB4E9F" w:rsidRDefault="00AB4E9F">
      <w:pPr>
        <w:jc w:val="both"/>
        <w:rPr>
          <w:rFonts w:cs="Times New Roman"/>
          <w:sz w:val="28"/>
          <w:szCs w:val="28"/>
        </w:rPr>
      </w:pP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в колонне друг за другом за направляющим</w:t>
      </w:r>
    </w:p>
    <w:p w:rsidR="00AB4E9F" w:rsidRDefault="00AB4E9F">
      <w:pPr>
        <w:jc w:val="both"/>
        <w:rPr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i/>
          <w:iCs/>
          <w:sz w:val="28"/>
          <w:szCs w:val="28"/>
        </w:rPr>
        <w:t xml:space="preserve">.Гимнастика для ног </w:t>
      </w:r>
      <w:r>
        <w:rPr>
          <w:rFonts w:cs="Times New Roman"/>
          <w:b/>
          <w:bCs/>
          <w:i/>
          <w:iCs/>
          <w:sz w:val="28"/>
          <w:szCs w:val="28"/>
        </w:rPr>
        <w:t>для профилактики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плоскостопия «Дедушка Егор»:</w:t>
      </w:r>
    </w:p>
    <w:p w:rsidR="00AB4E9F" w:rsidRDefault="00AB4E9F">
      <w:pPr>
        <w:jc w:val="both"/>
        <w:rPr>
          <w:rFonts w:cs="Times New Roman"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Из-за лесу, из-за гор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Едет дедушка Егор.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 в колонне по одному.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 на лошадке.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на пятках, руки за спиной.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Жена на коровке.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на носках, руки за головой.</w:t>
      </w:r>
    </w:p>
    <w:p w:rsidR="00AB4E9F" w:rsidRDefault="00AB4E9F">
      <w:pPr>
        <w:jc w:val="both"/>
        <w:rPr>
          <w:rFonts w:cs="Times New Roman"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на телятках.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 на внешн</w:t>
      </w:r>
      <w:r>
        <w:rPr>
          <w:rFonts w:cs="Times New Roman"/>
          <w:i/>
          <w:iCs/>
          <w:sz w:val="28"/>
          <w:szCs w:val="28"/>
        </w:rPr>
        <w:t>ей стороне стопы, руки на поясе.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Внуки на козлятках.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Ходьба с высоким подниманием ног, согнутых в колене, руки в стороны.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Гоп,гоп,гоп!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Приподниматься на носки и опускаться на всю стопу.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Приехали!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Присесть.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 xml:space="preserve"> 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Бег здоровье принесет, ну-ка все бегом </w:t>
      </w:r>
      <w:r>
        <w:rPr>
          <w:rFonts w:cs="Times New Roman"/>
          <w:sz w:val="28"/>
          <w:szCs w:val="28"/>
        </w:rPr>
        <w:t>вперёд.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Обычный бег.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Теперь с захлёстом побежали.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Бег с захлёстом голеней назад.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Колени высоко подняли, как лошадки поскакали.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Бег с высоко поднятыми коленями.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Бег здоровье усилит, успехов прибавит, от скуки, безделья он всех нас избавит.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Постепенное </w:t>
      </w:r>
      <w:r>
        <w:rPr>
          <w:rFonts w:cs="Times New Roman"/>
          <w:i/>
          <w:iCs/>
          <w:sz w:val="28"/>
          <w:szCs w:val="28"/>
        </w:rPr>
        <w:t>замедление бега. Переход на ходьбу.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Дыхательная гимнастика «Цветок»</w:t>
      </w: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Поднять руки через стороны вверх, сделать вдох через нос. Через стороны опустить руки и тихо произнести на выдохе «Ф-ф-ф».</w:t>
      </w:r>
    </w:p>
    <w:p w:rsidR="00AB4E9F" w:rsidRDefault="00AB4E9F">
      <w:pPr>
        <w:jc w:val="both"/>
        <w:rPr>
          <w:rFonts w:cs="Times New Roman"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</w:t>
      </w:r>
    </w:p>
    <w:p w:rsidR="00AB4E9F" w:rsidRDefault="00C92E0E">
      <w:pPr>
        <w:jc w:val="both"/>
        <w:rPr>
          <w:rFonts w:cs="Times New Roman"/>
          <w:b/>
          <w:bCs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 xml:space="preserve">                                                    Основн</w:t>
      </w:r>
      <w:r>
        <w:rPr>
          <w:rFonts w:cs="Times New Roman"/>
          <w:b/>
          <w:bCs/>
          <w:i/>
          <w:iCs/>
          <w:sz w:val="30"/>
          <w:szCs w:val="30"/>
        </w:rPr>
        <w:t>ая часть</w:t>
      </w:r>
    </w:p>
    <w:p w:rsidR="00AB4E9F" w:rsidRDefault="00AB4E9F">
      <w:pPr>
        <w:jc w:val="both"/>
        <w:rPr>
          <w:sz w:val="28"/>
          <w:szCs w:val="28"/>
        </w:rPr>
      </w:pPr>
    </w:p>
    <w:p w:rsidR="00AB4E9F" w:rsidRDefault="00C92E0E">
      <w:pPr>
        <w:spacing w:after="0" w:line="312" w:lineRule="atLeast"/>
        <w:ind w:left="708"/>
        <w:jc w:val="center"/>
        <w:rPr>
          <w:b/>
          <w:iCs/>
          <w:w w:val="91"/>
          <w:sz w:val="28"/>
          <w:szCs w:val="28"/>
        </w:rPr>
      </w:pPr>
      <w:r>
        <w:rPr>
          <w:b/>
          <w:iCs/>
          <w:w w:val="91"/>
          <w:sz w:val="28"/>
          <w:szCs w:val="28"/>
        </w:rPr>
        <w:lastRenderedPageBreak/>
        <w:t>Общеразвивающие упражнения с палкой</w:t>
      </w:r>
    </w:p>
    <w:p w:rsidR="00AB4E9F" w:rsidRDefault="00C92E0E">
      <w:pPr>
        <w:spacing w:after="0" w:line="312" w:lineRule="atLeast"/>
        <w:ind w:left="708"/>
        <w:jc w:val="center"/>
        <w:rPr>
          <w:rFonts w:cs="Times New Roman"/>
          <w:b/>
          <w:iCs/>
          <w:w w:val="92"/>
          <w:sz w:val="28"/>
          <w:szCs w:val="28"/>
        </w:rPr>
      </w:pPr>
      <w:r>
        <w:rPr>
          <w:rFonts w:cs="Times New Roman"/>
          <w:b/>
          <w:iCs/>
          <w:w w:val="92"/>
          <w:sz w:val="28"/>
          <w:szCs w:val="28"/>
        </w:rPr>
        <w:t xml:space="preserve"> </w:t>
      </w:r>
    </w:p>
    <w:p w:rsidR="00AB4E9F" w:rsidRDefault="00C92E0E">
      <w:pPr>
        <w:numPr>
          <w:ilvl w:val="0"/>
          <w:numId w:val="2"/>
        </w:numPr>
        <w:spacing w:after="0" w:line="312" w:lineRule="atLeas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</w:t>
      </w:r>
      <w:r>
        <w:rPr>
          <w:rFonts w:cs="Times New Roman"/>
          <w:sz w:val="28"/>
          <w:szCs w:val="28"/>
        </w:rPr>
        <w:t>(7-8 раз)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И.п. сидя, палка перед </w:t>
      </w:r>
      <w:r>
        <w:rPr>
          <w:rFonts w:eastAsia="Times New Roman" w:cs="Times New Roman"/>
          <w:sz w:val="28"/>
          <w:szCs w:val="28"/>
        </w:rPr>
        <w:t>грудью в согнутых руках 1-палку вверх 2-наклониться вперёд, коснуться пола 3-палку вверх 4-исходное положение (8 раз)</w:t>
      </w:r>
    </w:p>
    <w:p w:rsidR="00AB4E9F" w:rsidRDefault="00C92E0E">
      <w:pPr>
        <w:pStyle w:val="ab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 п. лежа на спине, палка в прямых руках за головой. 1-поднять правую прямую ногу вверх-вперед, коснуться палкой голени ноги; 2 —вернутьс</w:t>
      </w:r>
      <w:r>
        <w:rPr>
          <w:rFonts w:cs="Times New Roman"/>
          <w:sz w:val="28"/>
          <w:szCs w:val="28"/>
        </w:rPr>
        <w:t>я в исходное положение. То же левой ногой. ( 8 раз)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И.п. лёжа на животе, ноги прямые, палка в согнутых руках перед грудью 1-2-прогнуться, палку вперёд-вверх 3-4-исходное положение </w:t>
      </w:r>
      <w:r>
        <w:rPr>
          <w:rFonts w:cs="Times New Roman"/>
          <w:sz w:val="28"/>
          <w:szCs w:val="28"/>
        </w:rPr>
        <w:t>(7-8 раз)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И.п. стойка ноги на ширине ступни, палка внизу 1-палку вверх 2-при</w:t>
      </w:r>
      <w:r>
        <w:rPr>
          <w:rFonts w:eastAsia="Times New Roman" w:cs="Times New Roman"/>
          <w:sz w:val="28"/>
          <w:szCs w:val="28"/>
        </w:rPr>
        <w:t>сесть, палку вынести вперёд 3-встать, палку вверх 4-исходное положение (8 раз)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И.п. основная стойка (пятки вместе, носки врозь), палка  на полу справа, прыжки через палку вправо и влево 1-8, пауза и повторить (3 раза)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И.п. стойка на палке, руки на пояс, </w:t>
      </w:r>
      <w:r>
        <w:rPr>
          <w:rFonts w:eastAsia="Times New Roman" w:cs="Times New Roman"/>
          <w:sz w:val="28"/>
          <w:szCs w:val="28"/>
        </w:rPr>
        <w:t>ходьба приставным шагом вправо и влево (4 раза)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И.п. основная стойка, руки на пояс. 1-прокатывание палки стопой правой ноги с пятки до носка. 2- вернуться в исходное положение.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То же левой ногой. (2 раза)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eastAsia="Times New Roman" w:cs="Times New Roman"/>
          <w:i/>
          <w:iCs/>
          <w:sz w:val="28"/>
          <w:szCs w:val="28"/>
        </w:rPr>
        <w:t xml:space="preserve">   </w:t>
      </w:r>
    </w:p>
    <w:p w:rsidR="00AB4E9F" w:rsidRDefault="00C92E0E">
      <w:pPr>
        <w:numPr>
          <w:ilvl w:val="0"/>
          <w:numId w:val="2"/>
        </w:numPr>
        <w:spacing w:before="280" w:after="280" w:line="100" w:lineRule="atLeast"/>
        <w:rPr>
          <w:rFonts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И.п. основная стойка   палка вниз,   1-палка </w:t>
      </w:r>
      <w:r>
        <w:rPr>
          <w:rFonts w:eastAsia="Times New Roman" w:cs="Times New Roman"/>
          <w:sz w:val="28"/>
          <w:szCs w:val="28"/>
        </w:rPr>
        <w:t>вверх, правую ногу назад на носок, прогнуться; 2 — вернуться в исходное положение.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То же левой ногой. (4 раза)</w:t>
      </w:r>
      <w:r>
        <w:rPr>
          <w:rFonts w:cs="Times New Roman"/>
          <w:b/>
          <w:bCs/>
          <w:i/>
          <w:iCs/>
          <w:sz w:val="28"/>
          <w:szCs w:val="28"/>
        </w:rPr>
        <w:t xml:space="preserve">    </w:t>
      </w:r>
    </w:p>
    <w:p w:rsidR="00AB4E9F" w:rsidRDefault="00C92E0E">
      <w:pPr>
        <w:spacing w:before="280" w:after="280" w:line="100" w:lineRule="atLeast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Веселый тренинг «Ах ладошки, вы ладошки!»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Ах, ладошки, вы ладошки!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спиной спрячем вас.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 </w:t>
      </w:r>
      <w:r>
        <w:rPr>
          <w:rFonts w:cs="Times New Roman"/>
          <w:sz w:val="28"/>
          <w:szCs w:val="28"/>
        </w:rPr>
        <w:t>нужно для осанки,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точно! Без прикрас!</w:t>
      </w:r>
    </w:p>
    <w:p w:rsidR="00AB4E9F" w:rsidRDefault="00AB4E9F">
      <w:pPr>
        <w:jc w:val="both"/>
        <w:rPr>
          <w:rFonts w:cs="Times New Roman"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Завести руки за спину, соединить ладони. затем вывернув сложенные руки пальцами вверх, кисти рук расположены так, чтобы мизинцы по всей длине касались позвоночника. Удерживать позу и повторять слова. После слов ме</w:t>
      </w:r>
      <w:r>
        <w:rPr>
          <w:rFonts w:cs="Times New Roman"/>
          <w:sz w:val="28"/>
          <w:szCs w:val="28"/>
        </w:rPr>
        <w:t>дленно опустить руки вниз, встряхнуть кистями рук и спокойно вздохнуть.</w:t>
      </w:r>
    </w:p>
    <w:p w:rsidR="00AB4E9F" w:rsidRDefault="00C92E0E">
      <w:pPr>
        <w:spacing w:before="280" w:after="280" w:line="100" w:lineRule="atLeast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Основные виды движений:</w:t>
      </w:r>
    </w:p>
    <w:p w:rsidR="00AB4E9F" w:rsidRDefault="00AB4E9F">
      <w:pPr>
        <w:jc w:val="both"/>
        <w:rPr>
          <w:rFonts w:cs="Times New Roman"/>
          <w:b/>
          <w:b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1- ходьба</w:t>
      </w:r>
      <w:r>
        <w:rPr>
          <w:rFonts w:cs="Times New Roman"/>
          <w:sz w:val="28"/>
          <w:szCs w:val="28"/>
        </w:rPr>
        <w:t xml:space="preserve"> по канату  приставным шагом;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2- пролезание в обруч боком;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3- ходьба по бревну гимнастическим шагом;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4- про</w:t>
      </w:r>
      <w:r>
        <w:rPr>
          <w:rFonts w:cs="Times New Roman"/>
          <w:sz w:val="28"/>
          <w:szCs w:val="28"/>
        </w:rPr>
        <w:t>лезание под дугой  на  четвереньках.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AB4E9F" w:rsidRDefault="00C92E0E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Подвижная игра: «Солнечные зайчики »</w:t>
      </w:r>
    </w:p>
    <w:p w:rsidR="00AB4E9F" w:rsidRDefault="00C92E0E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    </w:t>
      </w:r>
    </w:p>
    <w:p w:rsidR="00AB4E9F" w:rsidRDefault="00AB4E9F">
      <w:pPr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  <w:r>
        <w:rPr>
          <w:rFonts w:cs="Times New Roman"/>
          <w:b/>
          <w:bCs/>
          <w:i/>
          <w:iCs/>
          <w:sz w:val="30"/>
          <w:szCs w:val="30"/>
        </w:rPr>
        <w:t xml:space="preserve">   Заключительноя часть</w:t>
      </w:r>
    </w:p>
    <w:p w:rsidR="00AB4E9F" w:rsidRDefault="00AB4E9F">
      <w:pPr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Игра малой подвижности «Тик-так».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Дети – цифры. Водящий</w:t>
      </w:r>
      <w:r>
        <w:rPr>
          <w:rFonts w:cs="Times New Roman"/>
          <w:sz w:val="28"/>
          <w:szCs w:val="28"/>
        </w:rPr>
        <w:t xml:space="preserve"> в центре круга, ему завязывают глаза. Играющие хором произносят слова и выполняют движения.</w:t>
      </w:r>
    </w:p>
    <w:p w:rsidR="00AB4E9F" w:rsidRDefault="00AB4E9F">
      <w:pPr>
        <w:spacing w:after="0" w:line="312" w:lineRule="atLeast"/>
        <w:ind w:left="708"/>
        <w:jc w:val="both"/>
        <w:rPr>
          <w:rFonts w:cs="Times New Roman"/>
          <w:b/>
          <w:iCs/>
          <w:w w:val="92"/>
          <w:sz w:val="28"/>
          <w:szCs w:val="28"/>
        </w:rPr>
      </w:pPr>
    </w:p>
    <w:p w:rsidR="00AB4E9F" w:rsidRDefault="00AB4E9F">
      <w:pPr>
        <w:spacing w:after="0" w:line="312" w:lineRule="atLeast"/>
        <w:ind w:left="708"/>
        <w:jc w:val="both"/>
        <w:rPr>
          <w:rFonts w:cs="Times New Roman"/>
          <w:b/>
          <w:iCs/>
          <w:w w:val="92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/>
      </w:tblPr>
      <w:tblGrid>
        <w:gridCol w:w="4863"/>
        <w:gridCol w:w="4878"/>
      </w:tblGrid>
      <w:tr w:rsidR="00AB4E9F">
        <w:trPr>
          <w:cantSplit/>
        </w:trPr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B4E9F" w:rsidRDefault="00C92E0E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Текст 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B4E9F" w:rsidRDefault="00C92E0E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Движения </w:t>
            </w:r>
          </w:p>
        </w:tc>
      </w:tr>
      <w:tr w:rsidR="00AB4E9F">
        <w:trPr>
          <w:cantSplit/>
        </w:trPr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B4E9F" w:rsidRDefault="00AB4E9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Тик-так, тик-так.</w:t>
            </w: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всегда шагаем так.</w:t>
            </w:r>
          </w:p>
          <w:p w:rsidR="00AB4E9F" w:rsidRDefault="00AB4E9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Шаг – влево, шаг – вправо,</w:t>
            </w: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Тик-так.</w:t>
            </w:r>
          </w:p>
          <w:p w:rsidR="00AB4E9F" w:rsidRDefault="00AB4E9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Стрелка, стрелка покружись</w:t>
            </w:r>
          </w:p>
          <w:p w:rsidR="00AB4E9F" w:rsidRDefault="00AB4E9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4E9F" w:rsidRDefault="00AB4E9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который покажи?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Ходьба на месте</w:t>
            </w:r>
          </w:p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Шаг влево и вправо.</w:t>
            </w:r>
          </w:p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Водящий вытягивает «стрелку» вперед.</w:t>
            </w:r>
          </w:p>
          <w:p w:rsidR="00AB4E9F" w:rsidRDefault="00AB4E9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B4E9F" w:rsidRDefault="00C92E0E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Поворачивается на месте, вокруг себя.</w:t>
            </w:r>
          </w:p>
        </w:tc>
      </w:tr>
    </w:tbl>
    <w:p w:rsidR="00AB4E9F" w:rsidRDefault="00AB4E9F">
      <w:pPr>
        <w:rPr>
          <w:sz w:val="28"/>
          <w:szCs w:val="28"/>
        </w:rPr>
      </w:pP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слова «покажи?» - водящий останавливается. Тот ребенок на которого указывает стрелка, произносит «Тик-так». Водящий должен угадать </w:t>
      </w:r>
      <w:r>
        <w:rPr>
          <w:rFonts w:cs="Times New Roman"/>
          <w:sz w:val="28"/>
          <w:szCs w:val="28"/>
        </w:rPr>
        <w:t>имя ребенка.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AB4E9F" w:rsidRDefault="00C92E0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Самомассаж: «</w:t>
      </w:r>
      <w:r>
        <w:rPr>
          <w:rFonts w:cs="Times New Roman"/>
          <w:sz w:val="28"/>
          <w:szCs w:val="28"/>
        </w:rPr>
        <w:t xml:space="preserve"> Капустка»</w:t>
      </w:r>
    </w:p>
    <w:p w:rsidR="00AB4E9F" w:rsidRDefault="00AB4E9F">
      <w:pPr>
        <w:jc w:val="both"/>
        <w:rPr>
          <w:sz w:val="28"/>
          <w:szCs w:val="28"/>
        </w:rPr>
      </w:pPr>
    </w:p>
    <w:p w:rsidR="00AB4E9F" w:rsidRDefault="00C92E0E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Заключительная ходьба.</w:t>
      </w:r>
    </w:p>
    <w:p w:rsidR="00AB4E9F" w:rsidRDefault="00AB4E9F">
      <w:pPr>
        <w:jc w:val="both"/>
        <w:rPr>
          <w:sz w:val="28"/>
          <w:szCs w:val="28"/>
        </w:rPr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Pr="00C92E0E" w:rsidRDefault="00C92E0E" w:rsidP="00C92E0E">
      <w:pPr>
        <w:jc w:val="center"/>
        <w:rPr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lastRenderedPageBreak/>
        <w:t>МДОУ Нагорьевский детский сад</w:t>
      </w:r>
    </w:p>
    <w:p w:rsidR="00AB4E9F" w:rsidRDefault="00C92E0E">
      <w:pPr>
        <w:jc w:val="center"/>
        <w:rPr>
          <w:rFonts w:cs="Times New Roman"/>
          <w:b/>
          <w:bCs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sz w:val="40"/>
          <w:szCs w:val="40"/>
        </w:rPr>
        <w:t xml:space="preserve">  </w:t>
      </w:r>
    </w:p>
    <w:p w:rsidR="00AB4E9F" w:rsidRDefault="00AB4E9F">
      <w:pPr>
        <w:jc w:val="center"/>
      </w:pPr>
    </w:p>
    <w:p w:rsidR="00AB4E9F" w:rsidRDefault="00AB4E9F" w:rsidP="00C92E0E"/>
    <w:p w:rsidR="00AB4E9F" w:rsidRDefault="00AB4E9F">
      <w:pPr>
        <w:jc w:val="center"/>
      </w:pPr>
    </w:p>
    <w:p w:rsidR="00AB4E9F" w:rsidRDefault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>НОД по физической культуре с элементами упражнений по профилактике нарушений осанки и свода стоп в</w:t>
      </w:r>
      <w:r>
        <w:rPr>
          <w:rFonts w:cs="Times New Roman"/>
          <w:b/>
          <w:bCs/>
          <w:i/>
          <w:iCs/>
          <w:sz w:val="56"/>
          <w:szCs w:val="56"/>
        </w:rPr>
        <w:t xml:space="preserve"> подготовительной группе:</w:t>
      </w:r>
    </w:p>
    <w:p w:rsidR="00AB4E9F" w:rsidRDefault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>«Гордо спину мы несём»</w:t>
      </w:r>
    </w:p>
    <w:p w:rsidR="00AB4E9F" w:rsidRDefault="00C92E0E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 xml:space="preserve">                                                                  </w:t>
      </w:r>
    </w:p>
    <w:p w:rsidR="00AB4E9F" w:rsidRDefault="00C92E0E">
      <w:pPr>
        <w:jc w:val="both"/>
        <w:rPr>
          <w:rFonts w:cs="Times New Roman"/>
          <w:b/>
          <w:bCs/>
          <w:i/>
          <w:iCs/>
          <w:sz w:val="56"/>
          <w:szCs w:val="56"/>
        </w:rPr>
      </w:pPr>
      <w:r>
        <w:rPr>
          <w:rFonts w:cs="Times New Roman"/>
          <w:b/>
          <w:bCs/>
          <w:i/>
          <w:iCs/>
          <w:sz w:val="56"/>
          <w:szCs w:val="56"/>
        </w:rPr>
        <w:t xml:space="preserve">                                                                  </w:t>
      </w: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C92E0E">
      <w:pPr>
        <w:jc w:val="both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i/>
          <w:iCs/>
          <w:sz w:val="26"/>
          <w:szCs w:val="26"/>
        </w:rPr>
        <w:t xml:space="preserve">                                          </w:t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ab/>
        <w:t xml:space="preserve">            </w:t>
      </w:r>
      <w:r>
        <w:rPr>
          <w:rFonts w:cs="Times New Roman"/>
          <w:b/>
          <w:bCs/>
          <w:sz w:val="26"/>
          <w:szCs w:val="26"/>
        </w:rPr>
        <w:t xml:space="preserve">   </w:t>
      </w:r>
      <w:r>
        <w:rPr>
          <w:rFonts w:cs="Times New Roman"/>
          <w:b/>
          <w:bCs/>
          <w:sz w:val="40"/>
          <w:szCs w:val="40"/>
        </w:rPr>
        <w:t>Инструктор по физкультуре: Пракина Г.А.</w:t>
      </w: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AB4E9F">
      <w:pPr>
        <w:jc w:val="both"/>
      </w:pPr>
    </w:p>
    <w:p w:rsidR="00AB4E9F" w:rsidRDefault="00C92E0E">
      <w:pPr>
        <w:jc w:val="both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                                          2016 г.</w:t>
      </w:r>
    </w:p>
    <w:sectPr w:rsidR="00AB4E9F" w:rsidSect="00AB4E9F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C76"/>
    <w:multiLevelType w:val="multilevel"/>
    <w:tmpl w:val="7A9A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145FC1"/>
    <w:multiLevelType w:val="multilevel"/>
    <w:tmpl w:val="83F0FD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B029F6"/>
    <w:multiLevelType w:val="multilevel"/>
    <w:tmpl w:val="F2CE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AB4E9F"/>
    <w:rsid w:val="00AB4E9F"/>
    <w:rsid w:val="00C9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9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a0"/>
    <w:rsid w:val="00AB4E9F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rsid w:val="00AB4E9F"/>
    <w:pPr>
      <w:outlineLvl w:val="1"/>
    </w:pPr>
    <w:rPr>
      <w:b/>
      <w:bCs/>
      <w:i/>
      <w:iCs/>
    </w:rPr>
  </w:style>
  <w:style w:type="paragraph" w:styleId="3">
    <w:name w:val="heading 3"/>
    <w:basedOn w:val="a0"/>
    <w:rsid w:val="00AB4E9F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6z0">
    <w:name w:val="WW8Num6z0"/>
    <w:rsid w:val="00AB4E9F"/>
  </w:style>
  <w:style w:type="character" w:customStyle="1" w:styleId="WW8Num6z1">
    <w:name w:val="WW8Num6z1"/>
    <w:rsid w:val="00AB4E9F"/>
  </w:style>
  <w:style w:type="character" w:customStyle="1" w:styleId="WW8Num6z2">
    <w:name w:val="WW8Num6z2"/>
    <w:rsid w:val="00AB4E9F"/>
  </w:style>
  <w:style w:type="character" w:customStyle="1" w:styleId="WW8Num6z3">
    <w:name w:val="WW8Num6z3"/>
    <w:rsid w:val="00AB4E9F"/>
  </w:style>
  <w:style w:type="character" w:customStyle="1" w:styleId="WW8Num6z4">
    <w:name w:val="WW8Num6z4"/>
    <w:rsid w:val="00AB4E9F"/>
  </w:style>
  <w:style w:type="character" w:customStyle="1" w:styleId="WW8Num6z5">
    <w:name w:val="WW8Num6z5"/>
    <w:rsid w:val="00AB4E9F"/>
  </w:style>
  <w:style w:type="character" w:customStyle="1" w:styleId="WW8Num6z6">
    <w:name w:val="WW8Num6z6"/>
    <w:rsid w:val="00AB4E9F"/>
  </w:style>
  <w:style w:type="character" w:customStyle="1" w:styleId="WW8Num6z7">
    <w:name w:val="WW8Num6z7"/>
    <w:rsid w:val="00AB4E9F"/>
  </w:style>
  <w:style w:type="character" w:customStyle="1" w:styleId="WW8Num6z8">
    <w:name w:val="WW8Num6z8"/>
    <w:rsid w:val="00AB4E9F"/>
  </w:style>
  <w:style w:type="character" w:customStyle="1" w:styleId="WW8Num3z0">
    <w:name w:val="WW8Num3z0"/>
    <w:rsid w:val="00AB4E9F"/>
    <w:rPr>
      <w:rFonts w:cs="Times New Roman"/>
      <w:i/>
      <w:iCs/>
      <w:sz w:val="28"/>
      <w:szCs w:val="28"/>
    </w:rPr>
  </w:style>
  <w:style w:type="character" w:customStyle="1" w:styleId="WW8Num3z1">
    <w:name w:val="WW8Num3z1"/>
    <w:rsid w:val="00AB4E9F"/>
  </w:style>
  <w:style w:type="character" w:customStyle="1" w:styleId="WW8Num3z2">
    <w:name w:val="WW8Num3z2"/>
    <w:rsid w:val="00AB4E9F"/>
  </w:style>
  <w:style w:type="character" w:customStyle="1" w:styleId="WW8Num3z3">
    <w:name w:val="WW8Num3z3"/>
    <w:rsid w:val="00AB4E9F"/>
  </w:style>
  <w:style w:type="character" w:customStyle="1" w:styleId="WW8Num3z4">
    <w:name w:val="WW8Num3z4"/>
    <w:rsid w:val="00AB4E9F"/>
  </w:style>
  <w:style w:type="character" w:customStyle="1" w:styleId="WW8Num3z5">
    <w:name w:val="WW8Num3z5"/>
    <w:rsid w:val="00AB4E9F"/>
  </w:style>
  <w:style w:type="character" w:customStyle="1" w:styleId="WW8Num3z6">
    <w:name w:val="WW8Num3z6"/>
    <w:rsid w:val="00AB4E9F"/>
  </w:style>
  <w:style w:type="character" w:customStyle="1" w:styleId="WW8Num3z7">
    <w:name w:val="WW8Num3z7"/>
    <w:rsid w:val="00AB4E9F"/>
  </w:style>
  <w:style w:type="character" w:customStyle="1" w:styleId="WW8Num3z8">
    <w:name w:val="WW8Num3z8"/>
    <w:rsid w:val="00AB4E9F"/>
  </w:style>
  <w:style w:type="character" w:customStyle="1" w:styleId="ListLabel1">
    <w:name w:val="ListLabel 1"/>
    <w:rsid w:val="00AB4E9F"/>
    <w:rPr>
      <w:i/>
      <w:iCs/>
      <w:sz w:val="28"/>
      <w:szCs w:val="28"/>
    </w:rPr>
  </w:style>
  <w:style w:type="character" w:customStyle="1" w:styleId="ListLabel2">
    <w:name w:val="ListLabel 2"/>
    <w:rsid w:val="00AB4E9F"/>
    <w:rPr>
      <w:i/>
      <w:iCs/>
      <w:sz w:val="28"/>
      <w:szCs w:val="28"/>
    </w:rPr>
  </w:style>
  <w:style w:type="character" w:customStyle="1" w:styleId="ListLabel3">
    <w:name w:val="ListLabel 3"/>
    <w:rsid w:val="00AB4E9F"/>
    <w:rPr>
      <w:i/>
      <w:iCs/>
      <w:sz w:val="28"/>
      <w:szCs w:val="28"/>
    </w:rPr>
  </w:style>
  <w:style w:type="paragraph" w:customStyle="1" w:styleId="a0">
    <w:name w:val="Заголовок"/>
    <w:basedOn w:val="a"/>
    <w:next w:val="a4"/>
    <w:rsid w:val="00AB4E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AB4E9F"/>
    <w:pPr>
      <w:spacing w:after="120"/>
    </w:pPr>
  </w:style>
  <w:style w:type="paragraph" w:styleId="a5">
    <w:name w:val="List"/>
    <w:basedOn w:val="a4"/>
    <w:rsid w:val="00AB4E9F"/>
  </w:style>
  <w:style w:type="paragraph" w:styleId="a6">
    <w:name w:val="Title"/>
    <w:basedOn w:val="a"/>
    <w:rsid w:val="00AB4E9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AB4E9F"/>
    <w:pPr>
      <w:suppressLineNumbers/>
    </w:pPr>
  </w:style>
  <w:style w:type="paragraph" w:styleId="a8">
    <w:name w:val="Block Text"/>
    <w:basedOn w:val="a"/>
    <w:rsid w:val="00AB4E9F"/>
    <w:pPr>
      <w:spacing w:after="283"/>
      <w:ind w:left="567" w:right="567"/>
    </w:pPr>
  </w:style>
  <w:style w:type="paragraph" w:customStyle="1" w:styleId="a9">
    <w:name w:val="Заглавие"/>
    <w:basedOn w:val="a0"/>
    <w:rsid w:val="00AB4E9F"/>
    <w:pPr>
      <w:jc w:val="center"/>
    </w:pPr>
    <w:rPr>
      <w:b/>
      <w:bCs/>
      <w:sz w:val="36"/>
      <w:szCs w:val="36"/>
    </w:rPr>
  </w:style>
  <w:style w:type="paragraph" w:styleId="aa">
    <w:name w:val="Subtitle"/>
    <w:basedOn w:val="a0"/>
    <w:rsid w:val="00AB4E9F"/>
    <w:pPr>
      <w:jc w:val="center"/>
    </w:pPr>
    <w:rPr>
      <w:i/>
      <w:iCs/>
    </w:rPr>
  </w:style>
  <w:style w:type="paragraph" w:styleId="ab">
    <w:name w:val="No Spacing"/>
    <w:rsid w:val="00AB4E9F"/>
    <w:pPr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НагДС2</cp:lastModifiedBy>
  <cp:revision>2</cp:revision>
  <dcterms:created xsi:type="dcterms:W3CDTF">2016-09-20T13:38:00Z</dcterms:created>
  <dcterms:modified xsi:type="dcterms:W3CDTF">2017-02-01T05:39:00Z</dcterms:modified>
</cp:coreProperties>
</file>